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B7E1E" w:rsidRPr="00F61D90" w:rsidRDefault="00EB7E1E" w:rsidP="00F61D90">
                            <w:pPr>
                              <w:spacing w:after="0" w:line="240" w:lineRule="auto"/>
                              <w:ind w:firstLine="567"/>
                              <w:jc w:val="center"/>
                              <w:rPr>
                                <w:rFonts w:ascii="Times New Roman" w:eastAsia="Times New Roman" w:hAnsi="Times New Roman" w:cs="Times New Roman"/>
                                <w:b/>
                                <w:color w:val="993366"/>
                                <w:sz w:val="28"/>
                                <w:szCs w:val="20"/>
                                <w:lang w:eastAsia="ru-RU"/>
                              </w:rPr>
                            </w:pPr>
                            <w:r w:rsidRPr="00F61D90">
                              <w:rPr>
                                <w:rFonts w:ascii="Times New Roman" w:eastAsia="Times New Roman" w:hAnsi="Times New Roman" w:cs="Times New Roman"/>
                                <w:b/>
                                <w:color w:val="993366"/>
                                <w:sz w:val="28"/>
                                <w:szCs w:val="20"/>
                                <w:lang w:eastAsia="ru-RU"/>
                              </w:rPr>
                              <w:t xml:space="preserve">Акционерное общество </w:t>
                            </w:r>
                          </w:p>
                          <w:p w:rsidR="00EB7E1E" w:rsidRPr="00F61D90" w:rsidRDefault="00EB7E1E" w:rsidP="00F61D90">
                            <w:pPr>
                              <w:spacing w:after="0" w:line="240" w:lineRule="auto"/>
                              <w:ind w:firstLine="567"/>
                              <w:jc w:val="center"/>
                              <w:rPr>
                                <w:rFonts w:ascii="Times New Roman" w:eastAsia="Times New Roman" w:hAnsi="Times New Roman" w:cs="Times New Roman"/>
                                <w:b/>
                                <w:color w:val="993366"/>
                                <w:sz w:val="28"/>
                                <w:szCs w:val="20"/>
                                <w:lang w:eastAsia="ru-RU"/>
                              </w:rPr>
                            </w:pPr>
                            <w:r w:rsidRPr="00F61D90">
                              <w:rPr>
                                <w:rFonts w:ascii="Times New Roman" w:eastAsia="Times New Roman" w:hAnsi="Times New Roman" w:cs="Times New Roman"/>
                                <w:b/>
                                <w:color w:val="993366"/>
                                <w:sz w:val="28"/>
                                <w:szCs w:val="20"/>
                                <w:lang w:eastAsia="ru-RU"/>
                              </w:rPr>
                              <w:t>энергетики и электрификации «Тюменьэнерго»</w:t>
                            </w:r>
                          </w:p>
                          <w:p w:rsidR="00EB7E1E" w:rsidRDefault="00EB7E1E" w:rsidP="00B9231D">
                            <w:pPr>
                              <w:rPr>
                                <w:b/>
                              </w:rPr>
                            </w:pPr>
                          </w:p>
                          <w:p w:rsidR="00EB7E1E" w:rsidRDefault="00EB7E1E"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EB7E1E" w:rsidRPr="00F61D90" w:rsidRDefault="00EB7E1E" w:rsidP="00F61D90">
                      <w:pPr>
                        <w:spacing w:after="0" w:line="240" w:lineRule="auto"/>
                        <w:ind w:firstLine="567"/>
                        <w:jc w:val="center"/>
                        <w:rPr>
                          <w:rFonts w:ascii="Times New Roman" w:eastAsia="Times New Roman" w:hAnsi="Times New Roman" w:cs="Times New Roman"/>
                          <w:b/>
                          <w:color w:val="993366"/>
                          <w:sz w:val="28"/>
                          <w:szCs w:val="20"/>
                          <w:lang w:eastAsia="ru-RU"/>
                        </w:rPr>
                      </w:pPr>
                      <w:r w:rsidRPr="00F61D90">
                        <w:rPr>
                          <w:rFonts w:ascii="Times New Roman" w:eastAsia="Times New Roman" w:hAnsi="Times New Roman" w:cs="Times New Roman"/>
                          <w:b/>
                          <w:color w:val="993366"/>
                          <w:sz w:val="28"/>
                          <w:szCs w:val="20"/>
                          <w:lang w:eastAsia="ru-RU"/>
                        </w:rPr>
                        <w:t xml:space="preserve">Акционерное общество </w:t>
                      </w:r>
                    </w:p>
                    <w:p w:rsidR="00EB7E1E" w:rsidRPr="00F61D90" w:rsidRDefault="00EB7E1E" w:rsidP="00F61D90">
                      <w:pPr>
                        <w:spacing w:after="0" w:line="240" w:lineRule="auto"/>
                        <w:ind w:firstLine="567"/>
                        <w:jc w:val="center"/>
                        <w:rPr>
                          <w:rFonts w:ascii="Times New Roman" w:eastAsia="Times New Roman" w:hAnsi="Times New Roman" w:cs="Times New Roman"/>
                          <w:b/>
                          <w:color w:val="993366"/>
                          <w:sz w:val="28"/>
                          <w:szCs w:val="20"/>
                          <w:lang w:eastAsia="ru-RU"/>
                        </w:rPr>
                      </w:pPr>
                      <w:r w:rsidRPr="00F61D90">
                        <w:rPr>
                          <w:rFonts w:ascii="Times New Roman" w:eastAsia="Times New Roman" w:hAnsi="Times New Roman" w:cs="Times New Roman"/>
                          <w:b/>
                          <w:color w:val="993366"/>
                          <w:sz w:val="28"/>
                          <w:szCs w:val="20"/>
                          <w:lang w:eastAsia="ru-RU"/>
                        </w:rPr>
                        <w:t>энергетики и электрификации «Тюменьэнерго»</w:t>
                      </w:r>
                    </w:p>
                    <w:p w:rsidR="00EB7E1E" w:rsidRDefault="00EB7E1E" w:rsidP="00B9231D">
                      <w:pPr>
                        <w:rPr>
                          <w:b/>
                        </w:rPr>
                      </w:pPr>
                    </w:p>
                    <w:p w:rsidR="00EB7E1E" w:rsidRDefault="00EB7E1E" w:rsidP="00B9231D"/>
                  </w:txbxContent>
                </v:textbox>
              </v:shape>
            </w:pict>
          </mc:Fallback>
        </mc:AlternateContent>
      </w:r>
      <w:r w:rsidR="00EB7E1E">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7" o:title=""/>
          </v:shape>
          <o:OLEObject Type="Embed" ProgID="Word.Picture.8" ShapeID="_x0000_s1027" DrawAspect="Content" ObjectID="_1569417800" r:id="rId8"/>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F61D90" w:rsidRDefault="003D27D9" w:rsidP="00F61D90">
      <w:pPr>
        <w:spacing w:after="0" w:line="240" w:lineRule="auto"/>
        <w:ind w:firstLine="567"/>
        <w:jc w:val="right"/>
        <w:rPr>
          <w:rFonts w:ascii="Times New Roman" w:eastAsia="Times New Roman" w:hAnsi="Times New Roman" w:cs="Times New Roman"/>
          <w:b/>
          <w:kern w:val="36"/>
          <w:sz w:val="24"/>
          <w:szCs w:val="20"/>
          <w:lang w:eastAsia="ru-RU"/>
        </w:rPr>
      </w:pPr>
      <w:r w:rsidRPr="00F61D90">
        <w:rPr>
          <w:rFonts w:ascii="Times New Roman" w:eastAsia="Times New Roman" w:hAnsi="Times New Roman" w:cs="Times New Roman"/>
          <w:b/>
          <w:kern w:val="36"/>
          <w:sz w:val="24"/>
          <w:szCs w:val="20"/>
          <w:lang w:eastAsia="ru-RU"/>
        </w:rPr>
        <w:t xml:space="preserve">Утверждено закупочной </w:t>
      </w:r>
    </w:p>
    <w:p w:rsidR="00B9231D" w:rsidRPr="00F61D90" w:rsidRDefault="003D27D9" w:rsidP="00F61D90">
      <w:pPr>
        <w:spacing w:after="0" w:line="240" w:lineRule="auto"/>
        <w:ind w:firstLine="567"/>
        <w:jc w:val="right"/>
        <w:rPr>
          <w:rFonts w:ascii="Times New Roman" w:eastAsia="Times New Roman" w:hAnsi="Times New Roman" w:cs="Times New Roman"/>
          <w:b/>
          <w:kern w:val="36"/>
          <w:sz w:val="24"/>
          <w:szCs w:val="20"/>
          <w:lang w:eastAsia="ru-RU"/>
        </w:rPr>
      </w:pPr>
      <w:r w:rsidRPr="00F61D90">
        <w:rPr>
          <w:rFonts w:ascii="Times New Roman" w:eastAsia="Times New Roman" w:hAnsi="Times New Roman" w:cs="Times New Roman"/>
          <w:b/>
          <w:kern w:val="36"/>
          <w:sz w:val="24"/>
          <w:szCs w:val="20"/>
          <w:lang w:eastAsia="ru-RU"/>
        </w:rPr>
        <w:t xml:space="preserve">комиссией АО </w:t>
      </w:r>
      <w:r w:rsidR="005E04E7" w:rsidRPr="00F61D90">
        <w:rPr>
          <w:rFonts w:ascii="Times New Roman" w:eastAsia="Times New Roman" w:hAnsi="Times New Roman" w:cs="Times New Roman"/>
          <w:b/>
          <w:kern w:val="36"/>
          <w:sz w:val="24"/>
          <w:szCs w:val="20"/>
          <w:lang w:eastAsia="ru-RU"/>
        </w:rPr>
        <w:t>«</w:t>
      </w:r>
      <w:r w:rsidRPr="00F61D90">
        <w:rPr>
          <w:rFonts w:ascii="Times New Roman" w:eastAsia="Times New Roman" w:hAnsi="Times New Roman" w:cs="Times New Roman"/>
          <w:b/>
          <w:kern w:val="36"/>
          <w:sz w:val="24"/>
          <w:szCs w:val="20"/>
          <w:lang w:eastAsia="ru-RU"/>
        </w:rPr>
        <w:t>Тюменьэнерго</w:t>
      </w:r>
      <w:r w:rsidR="005E04E7" w:rsidRPr="00F61D90">
        <w:rPr>
          <w:rFonts w:ascii="Times New Roman" w:eastAsia="Times New Roman" w:hAnsi="Times New Roman" w:cs="Times New Roman"/>
          <w:b/>
          <w:kern w:val="36"/>
          <w:sz w:val="24"/>
          <w:szCs w:val="20"/>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F61D90">
      <w:pPr>
        <w:spacing w:after="0" w:line="240" w:lineRule="auto"/>
        <w:ind w:firstLine="567"/>
        <w:jc w:val="right"/>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2D0AE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61D90">
        <w:rPr>
          <w:rFonts w:ascii="Times New Roman" w:eastAsia="Times New Roman" w:hAnsi="Times New Roman" w:cs="Times New Roman"/>
          <w:sz w:val="28"/>
          <w:szCs w:val="28"/>
          <w:lang w:eastAsia="ru-RU"/>
        </w:rPr>
        <w:t xml:space="preserve">Открытый запрос цен на право заключения договора на поставку </w:t>
      </w:r>
      <w:r w:rsidR="00F61D90" w:rsidRPr="00F61D90">
        <w:rPr>
          <w:rFonts w:ascii="Times New Roman" w:eastAsia="Times New Roman" w:hAnsi="Times New Roman" w:cs="Times New Roman"/>
          <w:sz w:val="28"/>
          <w:szCs w:val="28"/>
          <w:lang w:eastAsia="ru-RU"/>
        </w:rPr>
        <w:t>трубопроводной арматуры для нужд филиала АО «Тюменьэнерго» Нефтеюганские электрические сети в 2018г</w:t>
      </w:r>
      <w:r w:rsidR="00666AAA" w:rsidRPr="00F61D90">
        <w:rPr>
          <w:rFonts w:ascii="Times New Roman" w:eastAsia="Times New Roman" w:hAnsi="Times New Roman" w:cs="Times New Roman"/>
          <w:sz w:val="28"/>
          <w:szCs w:val="28"/>
          <w:lang w:eastAsia="ru-RU"/>
        </w:rPr>
        <w:t>.</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F61D90" w:rsidRDefault="00F61D90"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3D27D9">
        <w:rPr>
          <w:rFonts w:ascii="Times New Roman" w:hAnsi="Times New Roman" w:cs="Times New Roman"/>
          <w:b/>
        </w:rPr>
        <w:t>7</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2D0AE7" w:rsidRDefault="00860AB5" w:rsidP="00F61D90">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2D0AE7" w:rsidRPr="002D0AE7">
        <w:rPr>
          <w:rFonts w:ascii="Times New Roman" w:eastAsia="Times New Roman" w:hAnsi="Times New Roman" w:cs="Times New Roman"/>
          <w:sz w:val="24"/>
          <w:szCs w:val="24"/>
          <w:lang w:eastAsia="ru-RU"/>
        </w:rPr>
        <w:t xml:space="preserve">на поставку </w:t>
      </w:r>
      <w:r w:rsidR="00F61D90" w:rsidRPr="00F61D90">
        <w:rPr>
          <w:rFonts w:ascii="Times New Roman" w:eastAsia="Times New Roman" w:hAnsi="Times New Roman" w:cs="Times New Roman"/>
          <w:sz w:val="24"/>
          <w:szCs w:val="24"/>
          <w:lang w:eastAsia="ru-RU"/>
        </w:rPr>
        <w:t>трубопроводной арматуры для нужд филиала АО «Тюменьэнерго» Нефтеюганские электрические сети в 2018г.</w:t>
      </w:r>
      <w:r w:rsidR="002D0AE7" w:rsidRPr="002D0AE7">
        <w:rPr>
          <w:rFonts w:ascii="Times New Roman" w:eastAsia="Times New Roman" w:hAnsi="Times New Roman" w:cs="Times New Roman"/>
          <w:sz w:val="24"/>
          <w:szCs w:val="24"/>
          <w:lang w:eastAsia="ru-RU"/>
        </w:rPr>
        <w:t>.</w:t>
      </w:r>
    </w:p>
    <w:p w:rsidR="002D0AE7" w:rsidRPr="002D0AE7"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xml:space="preserve">Сведения о начальной(максимальной) цене договора (цене лота) – </w:t>
      </w:r>
      <w:r w:rsidR="00F61D90" w:rsidRPr="00F61D90">
        <w:rPr>
          <w:rFonts w:ascii="Times New Roman" w:eastAsia="Times New Roman" w:hAnsi="Times New Roman" w:cs="Times New Roman"/>
          <w:sz w:val="24"/>
          <w:szCs w:val="24"/>
          <w:lang w:eastAsia="ru-RU"/>
        </w:rPr>
        <w:t>993</w:t>
      </w:r>
      <w:r w:rsidR="00F61D90">
        <w:rPr>
          <w:rFonts w:ascii="Times New Roman" w:eastAsia="Times New Roman" w:hAnsi="Times New Roman" w:cs="Times New Roman"/>
          <w:sz w:val="24"/>
          <w:szCs w:val="24"/>
          <w:lang w:eastAsia="ru-RU"/>
        </w:rPr>
        <w:t xml:space="preserve"> </w:t>
      </w:r>
      <w:r w:rsidR="00F61D90" w:rsidRPr="00F61D90">
        <w:rPr>
          <w:rFonts w:ascii="Times New Roman" w:eastAsia="Times New Roman" w:hAnsi="Times New Roman" w:cs="Times New Roman"/>
          <w:sz w:val="24"/>
          <w:szCs w:val="24"/>
          <w:lang w:eastAsia="ru-RU"/>
        </w:rPr>
        <w:t>756,86</w:t>
      </w:r>
      <w:r w:rsidRPr="002D0AE7">
        <w:rPr>
          <w:rFonts w:ascii="Times New Roman" w:eastAsia="Times New Roman" w:hAnsi="Times New Roman" w:cs="Times New Roman"/>
          <w:sz w:val="24"/>
          <w:szCs w:val="24"/>
          <w:lang w:eastAsia="ru-RU"/>
        </w:rPr>
        <w:t xml:space="preserve"> руб. с НДС</w:t>
      </w:r>
    </w:p>
    <w:p w:rsidR="002D0AE7" w:rsidRPr="002D0AE7"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w:t>
      </w:r>
      <w:r w:rsidR="00F61D90" w:rsidRPr="00F61D90">
        <w:rPr>
          <w:rFonts w:ascii="Times New Roman" w:eastAsia="Times New Roman" w:hAnsi="Times New Roman" w:cs="Times New Roman"/>
          <w:sz w:val="24"/>
          <w:szCs w:val="24"/>
          <w:lang w:eastAsia="ru-RU"/>
        </w:rPr>
        <w:t>842.166,83</w:t>
      </w:r>
      <w:r w:rsidRPr="002D0AE7">
        <w:rPr>
          <w:rFonts w:ascii="Times New Roman" w:eastAsia="Times New Roman" w:hAnsi="Times New Roman" w:cs="Times New Roman"/>
          <w:sz w:val="24"/>
          <w:szCs w:val="24"/>
          <w:lang w:eastAsia="ru-RU"/>
        </w:rPr>
        <w:t xml:space="preserve"> руб. без НДС).   </w:t>
      </w:r>
    </w:p>
    <w:p w:rsidR="002D0AE7" w:rsidRPr="00CC238A"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EF3406">
        <w:rPr>
          <w:rFonts w:ascii="Times New Roman" w:eastAsia="Times New Roman" w:hAnsi="Times New Roman" w:cs="Times New Roman"/>
          <w:b/>
          <w:i/>
          <w:sz w:val="24"/>
          <w:szCs w:val="24"/>
          <w:lang w:eastAsia="ru-RU"/>
        </w:rPr>
        <w:t>Если участник применяет упрощенную систему налогообложения, то цена Коммерческой заявки участника не должна превышать начальную (максимальную) цену</w:t>
      </w:r>
      <w:r>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9"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0"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1"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842B65" w:rsidRDefault="0036684A"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00842B65" w:rsidRPr="00CB09CE">
        <w:rPr>
          <w:rFonts w:ascii="Times New Roman" w:eastAsia="Times New Roman" w:hAnsi="Times New Roman" w:cs="Times New Roman"/>
          <w:sz w:val="24"/>
          <w:szCs w:val="24"/>
          <w:lang w:eastAsia="ru-RU"/>
        </w:rPr>
        <w:t>.</w:t>
      </w:r>
    </w:p>
    <w:p w:rsidR="002D0AE7" w:rsidRDefault="002D0AE7"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2D0AE7" w:rsidRPr="002D0AE7" w:rsidRDefault="002D0AE7" w:rsidP="00812C3F">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w:t>
      </w:r>
      <w:r w:rsidRPr="00E57C39">
        <w:rPr>
          <w:rFonts w:ascii="Times New Roman" w:eastAsia="Times New Roman" w:hAnsi="Times New Roman" w:cs="Times New Roman"/>
          <w:sz w:val="24"/>
          <w:szCs w:val="24"/>
          <w:lang w:eastAsia="ru-RU"/>
        </w:rPr>
        <w:t xml:space="preserve">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Default="00350857"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Участвовать</w:t>
      </w:r>
      <w:r>
        <w:rPr>
          <w:rFonts w:ascii="Times New Roman" w:hAnsi="Times New Roman" w:cs="Times New Roman"/>
          <w:sz w:val="24"/>
          <w:szCs w:val="24"/>
        </w:rPr>
        <w:t xml:space="preserve">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Pr="005C3FBF">
        <w:rPr>
          <w:rFonts w:ascii="Times New Roman" w:hAnsi="Times New Roman" w:cs="Times New Roman"/>
          <w:sz w:val="24"/>
          <w:szCs w:val="24"/>
        </w:rPr>
        <w:t xml:space="preserve"> </w:t>
      </w:r>
      <w:r w:rsidR="005E04E7">
        <w:rPr>
          <w:rFonts w:ascii="Times New Roman" w:hAnsi="Times New Roman" w:cs="Times New Roman"/>
          <w:sz w:val="24"/>
          <w:szCs w:val="24"/>
        </w:rPr>
        <w:t>«</w:t>
      </w:r>
      <w:r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Pr="005C3FBF">
        <w:rPr>
          <w:rFonts w:ascii="Times New Roman" w:hAnsi="Times New Roman" w:cs="Times New Roman"/>
          <w:sz w:val="24"/>
          <w:szCs w:val="24"/>
        </w:rPr>
        <w:t xml:space="preserve">АО </w:t>
      </w:r>
      <w:r w:rsidR="005E04E7">
        <w:rPr>
          <w:rFonts w:ascii="Times New Roman" w:hAnsi="Times New Roman" w:cs="Times New Roman"/>
          <w:sz w:val="24"/>
          <w:szCs w:val="24"/>
        </w:rPr>
        <w:t>«</w:t>
      </w:r>
      <w:r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E04E7">
        <w:rPr>
          <w:rFonts w:ascii="Times New Roman" w:hAnsi="Times New Roman" w:cs="Times New Roman"/>
          <w:sz w:val="24"/>
          <w:szCs w:val="24"/>
        </w:rPr>
        <w:t>«</w:t>
      </w:r>
      <w:r>
        <w:rPr>
          <w:rFonts w:ascii="Times New Roman" w:hAnsi="Times New Roman" w:cs="Times New Roman"/>
          <w:sz w:val="24"/>
          <w:szCs w:val="24"/>
        </w:rPr>
        <w:t>Россети</w:t>
      </w:r>
      <w:r w:rsidR="005E04E7">
        <w:rPr>
          <w:rFonts w:ascii="Times New Roman" w:hAnsi="Times New Roman" w:cs="Times New Roman"/>
          <w:sz w:val="24"/>
          <w:szCs w:val="24"/>
        </w:rPr>
        <w:t>»</w:t>
      </w:r>
      <w:r>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а) Участник, в составе своего предложения/ценовой заявки (форма 1), должен дать согласие на проведение Службой экономической безопасности АО «Тюменьэнерго» в его отношении проверки на предмет благонадежности;</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lastRenderedPageBreak/>
        <w:t>в) деятельность Участника должна быть безубыточной за последний завершенный год;</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е) на имущество Участника не должен быть наложен арест;</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едином федеральном реестре о банкротствах https://bankrot.fedresurs.ru/;</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к) отсутствие у АО «Тюменьэнерго» информации о наличии за последние 12 месяцев,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н)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xml:space="preserve">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w:t>
      </w:r>
      <w:r w:rsidRPr="002D0AE7">
        <w:rPr>
          <w:rFonts w:ascii="Times New Roman" w:eastAsia="Times New Roman" w:hAnsi="Times New Roman" w:cs="Times New Roman"/>
          <w:sz w:val="24"/>
          <w:szCs w:val="24"/>
          <w:lang w:eastAsia="ru-RU"/>
        </w:rPr>
        <w:lastRenderedPageBreak/>
        <w:t>(обыска,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п) отсутствие двух и более отрицательных заключений Службы экономической безопасности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w:t>
      </w:r>
    </w:p>
    <w:p w:rsidR="00530111" w:rsidRPr="00530111"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Результат проверки благонадежности Участника/члена коллективного Участника оформляется заключением СЭБ АО «Тюменьэнерго». В отношении Участника, в том числе члена коллективного Участника, должно быть получено положительное заключение Службы экономической безопасности АО «Тюменьэнерго» (СЭБ АО «</w:t>
      </w:r>
      <w:r>
        <w:rPr>
          <w:rFonts w:ascii="Times New Roman" w:eastAsia="Times New Roman" w:hAnsi="Times New Roman" w:cs="Times New Roman"/>
          <w:sz w:val="24"/>
          <w:szCs w:val="24"/>
          <w:lang w:eastAsia="ru-RU"/>
        </w:rPr>
        <w:t>Тюменьэнерго»</w:t>
      </w:r>
      <w:r w:rsidRPr="002D0AE7">
        <w:rPr>
          <w:rFonts w:ascii="Times New Roman" w:eastAsia="Times New Roman" w:hAnsi="Times New Roman" w:cs="Times New Roman"/>
          <w:sz w:val="24"/>
          <w:szCs w:val="24"/>
          <w:lang w:eastAsia="ru-RU"/>
        </w:rPr>
        <w:t>).</w:t>
      </w:r>
    </w:p>
    <w:p w:rsidR="00211A6C" w:rsidRPr="00211A6C" w:rsidRDefault="00211A6C"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2D0AE7">
      <w:pPr>
        <w:keepNext/>
        <w:keepLines/>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 сертификатов).</w:t>
      </w:r>
    </w:p>
    <w:p w:rsidR="0023117B" w:rsidRPr="00CB09CE"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8111B6" w:rsidRDefault="0099745E" w:rsidP="002D0AE7">
      <w:pPr>
        <w:keepNext/>
        <w:keepLines/>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w:t>
      </w:r>
      <w:r w:rsidRPr="008111B6">
        <w:rPr>
          <w:rFonts w:ascii="Times New Roman" w:eastAsia="Times New Roman" w:hAnsi="Times New Roman" w:cs="Times New Roman"/>
          <w:sz w:val="24"/>
          <w:szCs w:val="24"/>
          <w:lang w:eastAsia="ru-RU"/>
        </w:rPr>
        <w:t>определены в Техническом задании - приложение № 1 к настоящей Документации по запросу цен.</w:t>
      </w:r>
    </w:p>
    <w:p w:rsidR="00D96CF2" w:rsidRPr="008111B6"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8111B6">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8111B6">
        <w:rPr>
          <w:rFonts w:ascii="Times New Roman" w:hAnsi="Times New Roman" w:cs="Times New Roman"/>
          <w:sz w:val="24"/>
          <w:szCs w:val="24"/>
        </w:rPr>
        <w:t xml:space="preserve"> </w:t>
      </w:r>
      <w:r w:rsidRPr="008111B6">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8111B6">
        <w:rPr>
          <w:rFonts w:ascii="Times New Roman" w:eastAsia="Times New Roman" w:hAnsi="Times New Roman" w:cs="Times New Roman"/>
          <w:sz w:val="24"/>
          <w:szCs w:val="24"/>
          <w:lang w:eastAsia="ru-RU"/>
        </w:rPr>
        <w:t>.</w:t>
      </w:r>
    </w:p>
    <w:p w:rsidR="00F1567E" w:rsidRPr="00CB09CE" w:rsidRDefault="00A91D27"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8111B6">
        <w:rPr>
          <w:rFonts w:ascii="Times New Roman" w:eastAsia="Times New Roman" w:hAnsi="Times New Roman" w:cs="Times New Roman"/>
          <w:sz w:val="24"/>
          <w:szCs w:val="24"/>
          <w:lang w:eastAsia="ru-RU"/>
        </w:rPr>
        <w:t>Форма, сроки и порядок оплаты поставляем</w:t>
      </w:r>
      <w:r w:rsidR="00DA078F" w:rsidRPr="008111B6">
        <w:rPr>
          <w:rFonts w:ascii="Times New Roman" w:eastAsia="Times New Roman" w:hAnsi="Times New Roman" w:cs="Times New Roman"/>
          <w:sz w:val="24"/>
          <w:szCs w:val="24"/>
          <w:lang w:eastAsia="ru-RU"/>
        </w:rPr>
        <w:t>ого</w:t>
      </w:r>
      <w:r w:rsidRPr="008111B6">
        <w:rPr>
          <w:rFonts w:ascii="Times New Roman" w:eastAsia="Times New Roman" w:hAnsi="Times New Roman" w:cs="Times New Roman"/>
          <w:sz w:val="24"/>
          <w:szCs w:val="24"/>
          <w:lang w:eastAsia="ru-RU"/>
        </w:rPr>
        <w:t xml:space="preserve"> товар</w:t>
      </w:r>
      <w:r w:rsidR="00DA078F" w:rsidRPr="008111B6">
        <w:rPr>
          <w:rFonts w:ascii="Times New Roman" w:eastAsia="Times New Roman" w:hAnsi="Times New Roman" w:cs="Times New Roman"/>
          <w:sz w:val="24"/>
          <w:szCs w:val="24"/>
          <w:lang w:eastAsia="ru-RU"/>
        </w:rPr>
        <w:t>а</w:t>
      </w:r>
      <w:r w:rsidRPr="008111B6">
        <w:rPr>
          <w:rFonts w:ascii="Times New Roman" w:eastAsia="Times New Roman" w:hAnsi="Times New Roman" w:cs="Times New Roman"/>
          <w:sz w:val="24"/>
          <w:szCs w:val="24"/>
          <w:lang w:eastAsia="ru-RU"/>
        </w:rPr>
        <w:t xml:space="preserve">, а также прочие условия поставки определены в проекте </w:t>
      </w:r>
      <w:r w:rsidRPr="00CB09CE">
        <w:rPr>
          <w:rFonts w:ascii="Times New Roman" w:eastAsia="Times New Roman" w:hAnsi="Times New Roman" w:cs="Times New Roman"/>
          <w:sz w:val="24"/>
          <w:szCs w:val="24"/>
          <w:lang w:eastAsia="ru-RU"/>
        </w:rPr>
        <w:t xml:space="preserve">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2D0AE7">
      <w:pPr>
        <w:keepNext/>
        <w:keepLines/>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2D0AE7">
      <w:pPr>
        <w:keepNext/>
        <w:keepLines/>
        <w:numPr>
          <w:ilvl w:val="0"/>
          <w:numId w:val="45"/>
        </w:numPr>
        <w:tabs>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 xml:space="preserve">Перечень обязательных документов, представляемых участниками закупки для подтверждения их соответствия </w:t>
      </w:r>
      <w:r w:rsidRPr="003322F7">
        <w:rPr>
          <w:rFonts w:ascii="Times New Roman" w:eastAsia="Times New Roman" w:hAnsi="Times New Roman" w:cs="Times New Roman"/>
          <w:b/>
          <w:sz w:val="24"/>
          <w:szCs w:val="24"/>
          <w:lang w:eastAsia="ru-RU"/>
        </w:rPr>
        <w:lastRenderedPageBreak/>
        <w:t>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5"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w:t>
      </w:r>
      <w:r w:rsidRPr="00D67330">
        <w:rPr>
          <w:rFonts w:ascii="Times New Roman" w:eastAsia="Times New Roman" w:hAnsi="Times New Roman" w:cs="Times New Roman"/>
          <w:sz w:val="24"/>
          <w:szCs w:val="24"/>
          <w:lang w:eastAsia="ru-RU"/>
        </w:rPr>
        <w:lastRenderedPageBreak/>
        <w:t xml:space="preserve">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w:t>
      </w:r>
      <w:r w:rsidRPr="001A2CD0">
        <w:rPr>
          <w:rFonts w:ascii="Times New Roman" w:eastAsia="Times New Roman" w:hAnsi="Times New Roman" w:cs="Times New Roman"/>
          <w:snapToGrid w:val="0"/>
          <w:sz w:val="24"/>
          <w:szCs w:val="24"/>
          <w:lang w:eastAsia="ru-RU"/>
        </w:rPr>
        <w:t>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1A2CD0">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w:t>
      </w:r>
      <w:r w:rsidRPr="003322F7">
        <w:rPr>
          <w:rFonts w:ascii="Times New Roman" w:eastAsia="Times New Roman" w:hAnsi="Times New Roman" w:cs="Times New Roman"/>
          <w:sz w:val="24"/>
          <w:szCs w:val="24"/>
          <w:lang w:eastAsia="ru-RU"/>
        </w:rPr>
        <w:t xml:space="preserve">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w:t>
      </w:r>
      <w:r w:rsidRPr="003322F7">
        <w:rPr>
          <w:rFonts w:ascii="Times New Roman" w:eastAsia="Times New Roman" w:hAnsi="Times New Roman" w:cs="Times New Roman"/>
          <w:sz w:val="24"/>
          <w:szCs w:val="24"/>
          <w:lang w:eastAsia="ru-RU"/>
        </w:rPr>
        <w:lastRenderedPageBreak/>
        <w:t xml:space="preserve">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2D0AE7">
      <w:pPr>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1A2CD0" w:rsidRPr="001A2CD0" w:rsidRDefault="001A2CD0" w:rsidP="001A2CD0">
      <w:pPr>
        <w:pStyle w:val="a6"/>
        <w:widowControl w:val="0"/>
        <w:autoSpaceDE w:val="0"/>
        <w:autoSpaceDN w:val="0"/>
        <w:spacing w:after="0" w:line="240" w:lineRule="auto"/>
        <w:ind w:left="0"/>
        <w:jc w:val="both"/>
        <w:rPr>
          <w:rFonts w:ascii="Times New Roman" w:eastAsia="Times New Roman" w:hAnsi="Times New Roman" w:cs="Times New Roman"/>
          <w:b/>
          <w:i/>
          <w:sz w:val="24"/>
          <w:szCs w:val="24"/>
          <w:lang w:eastAsia="ru-RU"/>
        </w:rPr>
      </w:pPr>
      <w:r w:rsidRPr="001A2CD0">
        <w:rPr>
          <w:rFonts w:ascii="Times New Roman" w:eastAsia="Times New Roman" w:hAnsi="Times New Roman" w:cs="Times New Roman"/>
          <w:b/>
          <w:i/>
          <w:sz w:val="24"/>
          <w:szCs w:val="24"/>
          <w:lang w:eastAsia="ru-RU"/>
        </w:rPr>
        <w:t>Если один из участников применяет упрощенную систему налогообложения (УСН), то соотношение цены коммерческих заявок участников, работающих с НДС будут рассматриваться закупочной комиссией с приведением всех цен участников без НДС.</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Default="0099745E" w:rsidP="002D0AE7">
      <w:pPr>
        <w:numPr>
          <w:ilvl w:val="0"/>
          <w:numId w:val="45"/>
        </w:numPr>
        <w:autoSpaceDE w:val="0"/>
        <w:autoSpaceDN w:val="0"/>
        <w:spacing w:after="0" w:line="240" w:lineRule="auto"/>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455026">
        <w:rPr>
          <w:rFonts w:ascii="Times New Roman" w:hAnsi="Times New Roman" w:cs="Times New Roman"/>
          <w:sz w:val="24"/>
          <w:szCs w:val="24"/>
        </w:rPr>
        <w:t>.</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99745E" w:rsidRPr="003322F7"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w:t>
      </w:r>
      <w:r w:rsidRPr="003322F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w:t>
      </w:r>
      <w:r w:rsidRPr="003322F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2D0AE7">
      <w:pPr>
        <w:pStyle w:val="a6"/>
        <w:widowControl w:val="0"/>
        <w:numPr>
          <w:ilvl w:val="1"/>
          <w:numId w:val="45"/>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3322F7">
        <w:rPr>
          <w:rFonts w:ascii="Times New Roman" w:eastAsia="Times New Roman" w:hAnsi="Times New Roman" w:cs="Times New Roman"/>
          <w:sz w:val="24"/>
          <w:szCs w:val="24"/>
          <w:lang w:val="en-US" w:eastAsia="ru-RU"/>
        </w:rPr>
        <w:t>II</w:t>
      </w:r>
      <w:r w:rsidRPr="003322F7">
        <w:rPr>
          <w:rFonts w:ascii="Times New Roman" w:eastAsia="Times New Roman" w:hAnsi="Times New Roman" w:cs="Times New Roman"/>
          <w:sz w:val="24"/>
          <w:szCs w:val="24"/>
          <w:lang w:eastAsia="ru-RU"/>
        </w:rPr>
        <w:t xml:space="preserve"> Раздела 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p>
    <w:p w:rsidR="001A2CD0" w:rsidRPr="0021014F"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1A2CD0">
        <w:rPr>
          <w:rFonts w:ascii="Times New Roman" w:eastAsia="Times New Roman" w:hAnsi="Times New Roman" w:cs="Times New Roman"/>
          <w:sz w:val="24"/>
          <w:szCs w:val="24"/>
          <w:lang w:eastAsia="ru-RU"/>
        </w:rPr>
        <w:lastRenderedPageBreak/>
        <w:t>Организатор</w:t>
      </w:r>
      <w:r w:rsidRPr="0021014F">
        <w:rPr>
          <w:rFonts w:ascii="Times New Roman" w:hAnsi="Times New Roman" w:cs="Times New Roman"/>
          <w:sz w:val="24"/>
          <w:szCs w:val="24"/>
        </w:rPr>
        <w:t xml:space="preserve"> закупки в срок подведения итогов, указанный в Извещении о проведении запроса цен, размещенном в системе, определит победителя запроса цен.</w:t>
      </w:r>
    </w:p>
    <w:p w:rsidR="001A2CD0" w:rsidRPr="0021014F"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1A2CD0">
        <w:rPr>
          <w:rFonts w:ascii="Times New Roman" w:eastAsia="Times New Roman" w:hAnsi="Times New Roman" w:cs="Times New Roman"/>
          <w:sz w:val="24"/>
          <w:szCs w:val="24"/>
          <w:lang w:eastAsia="ru-RU"/>
        </w:rPr>
        <w:t>Победителем</w:t>
      </w:r>
      <w:r w:rsidRPr="0021014F">
        <w:rPr>
          <w:rFonts w:ascii="Times New Roman" w:hAnsi="Times New Roman" w:cs="Times New Roman"/>
          <w:sz w:val="24"/>
          <w:szCs w:val="24"/>
        </w:rPr>
        <w:t xml:space="preserve">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1A2CD0" w:rsidRPr="0021014F"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7" w:history="1">
        <w:r w:rsidRPr="00611ABF">
          <w:rPr>
            <w:rStyle w:val="a4"/>
            <w:rFonts w:ascii="Times New Roman" w:hAnsi="Times New Roman"/>
            <w:sz w:val="24"/>
            <w:szCs w:val="24"/>
          </w:rPr>
          <w:t>www.etp.rosseti.ru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1A2CD0" w:rsidRPr="001F5070"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1A2CD0" w:rsidRPr="001F507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1A2CD0" w:rsidRPr="001F507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1A2CD0" w:rsidRPr="001A2CD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 xml:space="preserve">документально подтвержденного факта давления таким участником закупки на члена </w:t>
      </w:r>
      <w:r w:rsidRPr="001A2CD0">
        <w:rPr>
          <w:sz w:val="24"/>
          <w:szCs w:val="24"/>
        </w:rPr>
        <w:t>комиссии, эксперта, руководителя Организатора;</w:t>
      </w:r>
    </w:p>
    <w:p w:rsidR="001A2CD0" w:rsidRPr="001A2CD0" w:rsidRDefault="001A2CD0" w:rsidP="001A2CD0">
      <w:pPr>
        <w:pStyle w:val="5"/>
        <w:widowControl w:val="0"/>
        <w:tabs>
          <w:tab w:val="clear" w:pos="1703"/>
          <w:tab w:val="left" w:pos="1134"/>
        </w:tabs>
        <w:suppressAutoHyphens/>
        <w:ind w:left="1134" w:hanging="567"/>
        <w:rPr>
          <w:sz w:val="24"/>
          <w:szCs w:val="24"/>
        </w:rPr>
      </w:pPr>
      <w:r w:rsidRPr="001A2CD0">
        <w:rPr>
          <w:sz w:val="24"/>
          <w:szCs w:val="24"/>
        </w:rPr>
        <w:t>наличия иных оснований, прямо предусмотренных документацией по запросу цен.</w:t>
      </w:r>
    </w:p>
    <w:p w:rsidR="001A2CD0" w:rsidRPr="001A2CD0" w:rsidRDefault="001A2CD0" w:rsidP="001A2CD0">
      <w:pPr>
        <w:pStyle w:val="a6"/>
        <w:widowControl w:val="0"/>
        <w:numPr>
          <w:ilvl w:val="1"/>
          <w:numId w:val="45"/>
        </w:numPr>
        <w:autoSpaceDE w:val="0"/>
        <w:autoSpaceDN w:val="0"/>
        <w:spacing w:after="0" w:line="240" w:lineRule="auto"/>
        <w:ind w:left="0" w:firstLine="568"/>
        <w:jc w:val="both"/>
        <w:rPr>
          <w:rFonts w:ascii="Times New Roman" w:hAnsi="Times New Roman" w:cs="Times New Roman"/>
          <w:sz w:val="24"/>
          <w:szCs w:val="24"/>
        </w:rPr>
      </w:pPr>
      <w:bookmarkStart w:id="4" w:name="_Ref303277595"/>
      <w:r w:rsidRPr="001A2CD0">
        <w:rPr>
          <w:rFonts w:ascii="Times New Roman" w:hAnsi="Times New Roman" w:cs="Times New Roman"/>
          <w:sz w:val="24"/>
          <w:szCs w:val="24"/>
        </w:rPr>
        <w:t>Запрос цен признается несостоявшимся в случаях:</w:t>
      </w:r>
      <w:bookmarkEnd w:id="4"/>
    </w:p>
    <w:p w:rsidR="001A2CD0" w:rsidRPr="001A2CD0" w:rsidRDefault="001A2CD0" w:rsidP="001A2CD0">
      <w:pPr>
        <w:pStyle w:val="5"/>
        <w:widowControl w:val="0"/>
        <w:numPr>
          <w:ilvl w:val="4"/>
          <w:numId w:val="47"/>
        </w:numPr>
        <w:tabs>
          <w:tab w:val="left" w:pos="1134"/>
        </w:tabs>
        <w:suppressAutoHyphens/>
        <w:ind w:left="1134" w:hanging="567"/>
        <w:rPr>
          <w:sz w:val="24"/>
          <w:szCs w:val="24"/>
        </w:rPr>
      </w:pPr>
      <w:bookmarkStart w:id="5" w:name="_Ref298429652"/>
      <w:r w:rsidRPr="001A2CD0">
        <w:rPr>
          <w:sz w:val="24"/>
          <w:szCs w:val="24"/>
        </w:rPr>
        <w:t>подана только одна Заявка;</w:t>
      </w:r>
      <w:bookmarkEnd w:id="5"/>
    </w:p>
    <w:p w:rsidR="001A2CD0" w:rsidRPr="001A2CD0" w:rsidRDefault="001A2CD0" w:rsidP="001A2CD0">
      <w:pPr>
        <w:pStyle w:val="5"/>
        <w:widowControl w:val="0"/>
        <w:numPr>
          <w:ilvl w:val="4"/>
          <w:numId w:val="47"/>
        </w:numPr>
        <w:tabs>
          <w:tab w:val="left" w:pos="1134"/>
        </w:tabs>
        <w:suppressAutoHyphens/>
        <w:ind w:left="1134" w:hanging="567"/>
        <w:rPr>
          <w:sz w:val="24"/>
          <w:szCs w:val="24"/>
        </w:rPr>
      </w:pPr>
      <w:r w:rsidRPr="001A2CD0">
        <w:rPr>
          <w:sz w:val="24"/>
          <w:szCs w:val="24"/>
        </w:rPr>
        <w:t>не подана ни одна Заявка;</w:t>
      </w:r>
    </w:p>
    <w:p w:rsidR="001A2CD0" w:rsidRPr="0021014F" w:rsidRDefault="001A2CD0" w:rsidP="001A2CD0">
      <w:pPr>
        <w:pStyle w:val="5"/>
        <w:widowControl w:val="0"/>
        <w:numPr>
          <w:ilvl w:val="4"/>
          <w:numId w:val="47"/>
        </w:numPr>
        <w:tabs>
          <w:tab w:val="left" w:pos="1134"/>
        </w:tabs>
        <w:suppressAutoHyphens/>
        <w:ind w:left="1134" w:hanging="567"/>
        <w:rPr>
          <w:sz w:val="24"/>
          <w:szCs w:val="24"/>
        </w:rPr>
      </w:pPr>
      <w:r w:rsidRPr="001A2CD0">
        <w:rPr>
          <w:sz w:val="24"/>
          <w:szCs w:val="24"/>
        </w:rPr>
        <w:t>принято р</w:t>
      </w:r>
      <w:r w:rsidRPr="0021014F">
        <w:rPr>
          <w:sz w:val="24"/>
          <w:szCs w:val="24"/>
        </w:rPr>
        <w:t>ешение об отказе в допуске всем Участникам, подавшим Заявки;</w:t>
      </w:r>
    </w:p>
    <w:p w:rsidR="001A2CD0" w:rsidRPr="0021014F" w:rsidRDefault="001A2CD0" w:rsidP="001A2CD0">
      <w:pPr>
        <w:pStyle w:val="5"/>
        <w:widowControl w:val="0"/>
        <w:numPr>
          <w:ilvl w:val="4"/>
          <w:numId w:val="47"/>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99745E" w:rsidRPr="003322F7" w:rsidRDefault="0099745E" w:rsidP="002D0AE7">
      <w:pPr>
        <w:widowControl w:val="0"/>
        <w:numPr>
          <w:ilvl w:val="0"/>
          <w:numId w:val="45"/>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Интернет</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(www.zakupki.gov.ru) ,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2D0AE7">
      <w:pPr>
        <w:widowControl w:val="0"/>
        <w:numPr>
          <w:ilvl w:val="0"/>
          <w:numId w:val="45"/>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3322F7" w:rsidRDefault="0099745E" w:rsidP="002D0AE7">
      <w:pPr>
        <w:widowControl w:val="0"/>
        <w:numPr>
          <w:ilvl w:val="0"/>
          <w:numId w:val="4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1A2CD0"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Участник в составе заявки должен предоставить сведения о наименовании страны происхождения </w:t>
      </w:r>
      <w:r w:rsidRPr="001A2CD0">
        <w:rPr>
          <w:rFonts w:ascii="Times New Roman" w:eastAsia="Times New Roman" w:hAnsi="Times New Roman" w:cs="Times New Roman"/>
          <w:sz w:val="24"/>
          <w:szCs w:val="24"/>
          <w:lang w:eastAsia="ru-RU"/>
        </w:rPr>
        <w:t>поставляемого товара, по форме, предусмотренной в настоящей Документации.</w:t>
      </w:r>
    </w:p>
    <w:p w:rsidR="0099745E" w:rsidRPr="001A2CD0"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1A2CD0"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 xml:space="preserve">Отнесение </w:t>
      </w:r>
      <w:r w:rsidRPr="003322F7">
        <w:rPr>
          <w:rFonts w:ascii="Times New Roman" w:eastAsia="Times New Roman" w:hAnsi="Times New Roman" w:cs="Times New Roman"/>
          <w:sz w:val="24"/>
          <w:szCs w:val="24"/>
          <w:lang w:eastAsia="ru-RU"/>
        </w:rPr>
        <w:t xml:space="preserve">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2D0AE7">
      <w:pPr>
        <w:pStyle w:val="a6"/>
        <w:widowControl w:val="0"/>
        <w:numPr>
          <w:ilvl w:val="1"/>
          <w:numId w:val="45"/>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2D0AE7">
      <w:pPr>
        <w:pStyle w:val="a6"/>
        <w:widowControl w:val="0"/>
        <w:numPr>
          <w:ilvl w:val="0"/>
          <w:numId w:val="45"/>
        </w:numPr>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2D0AE7">
      <w:pPr>
        <w:numPr>
          <w:ilvl w:val="0"/>
          <w:numId w:val="45"/>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9D22CD"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w:t>
      </w:r>
      <w:r w:rsidRPr="009D22CD">
        <w:rPr>
          <w:rFonts w:ascii="Times New Roman" w:eastAsia="Times New Roman" w:hAnsi="Times New Roman" w:cs="Times New Roman"/>
          <w:sz w:val="24"/>
          <w:szCs w:val="24"/>
          <w:lang w:eastAsia="ru-RU"/>
        </w:rPr>
        <w:t>Яковленко Яна Валерьевна</w:t>
      </w:r>
      <w:r w:rsidR="00264436">
        <w:rPr>
          <w:rFonts w:ascii="Times New Roman" w:eastAsia="Times New Roman" w:hAnsi="Times New Roman" w:cs="Times New Roman"/>
          <w:sz w:val="24"/>
          <w:szCs w:val="24"/>
          <w:lang w:eastAsia="ru-RU"/>
        </w:rPr>
        <w:t>,</w:t>
      </w:r>
      <w:r w:rsidRPr="009D22CD">
        <w:rPr>
          <w:rFonts w:ascii="Times New Roman" w:eastAsia="Times New Roman" w:hAnsi="Times New Roman" w:cs="Times New Roman"/>
          <w:sz w:val="24"/>
          <w:szCs w:val="24"/>
          <w:lang w:eastAsia="ru-RU"/>
        </w:rPr>
        <w:t xml:space="preserve"> </w:t>
      </w:r>
      <w:r w:rsidR="00264436">
        <w:rPr>
          <w:rFonts w:ascii="Times New Roman" w:eastAsia="Times New Roman" w:hAnsi="Times New Roman" w:cs="Times New Roman"/>
          <w:sz w:val="24"/>
          <w:szCs w:val="24"/>
          <w:lang w:eastAsia="ru-RU"/>
        </w:rPr>
        <w:t>н</w:t>
      </w:r>
      <w:r w:rsidRPr="009D22CD">
        <w:rPr>
          <w:rFonts w:ascii="Times New Roman" w:eastAsia="Times New Roman" w:hAnsi="Times New Roman" w:cs="Times New Roman"/>
          <w:sz w:val="24"/>
          <w:szCs w:val="24"/>
          <w:lang w:eastAsia="ru-RU"/>
        </w:rPr>
        <w:t xml:space="preserve">ачальник ПТО, телефон (3463) 25-33-10; факс (3463) 25-32-64, </w:t>
      </w:r>
    </w:p>
    <w:p w:rsidR="00AA67BB" w:rsidRPr="009D22CD"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9D22CD">
        <w:rPr>
          <w:rFonts w:ascii="Times New Roman" w:eastAsia="Times New Roman" w:hAnsi="Times New Roman" w:cs="Times New Roman"/>
          <w:sz w:val="24"/>
          <w:szCs w:val="24"/>
          <w:lang w:val="en-US" w:eastAsia="ru-RU"/>
        </w:rPr>
        <w:t xml:space="preserve">E-mail: </w:t>
      </w:r>
      <w:hyperlink r:id="rId18" w:history="1">
        <w:r w:rsidR="00F907E3" w:rsidRPr="009D22CD">
          <w:rPr>
            <w:rStyle w:val="a4"/>
            <w:rFonts w:ascii="Times New Roman" w:eastAsia="Times New Roman" w:hAnsi="Times New Roman" w:cs="Times New Roman"/>
            <w:sz w:val="24"/>
            <w:szCs w:val="24"/>
            <w:lang w:val="en-US" w:eastAsia="ru-RU"/>
          </w:rPr>
          <w:t>YakovlenkoYV@nues.te.ru</w:t>
        </w:r>
      </w:hyperlink>
      <w:r w:rsidR="00F907E3" w:rsidRPr="009D22CD">
        <w:rPr>
          <w:rFonts w:ascii="Times New Roman" w:eastAsia="Times New Roman" w:hAnsi="Times New Roman" w:cs="Times New Roman"/>
          <w:color w:val="0000FF"/>
          <w:sz w:val="24"/>
          <w:szCs w:val="24"/>
          <w:u w:val="single"/>
          <w:lang w:val="en-US" w:eastAsia="ru-RU"/>
        </w:rPr>
        <w:t xml:space="preserve"> </w:t>
      </w:r>
    </w:p>
    <w:p w:rsidR="00AA67BB" w:rsidRPr="009D22CD"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9D22CD">
        <w:rPr>
          <w:rFonts w:ascii="Times New Roman" w:eastAsia="Times New Roman" w:hAnsi="Times New Roman" w:cs="Times New Roman"/>
          <w:b/>
          <w:sz w:val="24"/>
          <w:szCs w:val="24"/>
          <w:lang w:eastAsia="ru-RU"/>
        </w:rPr>
        <w:t xml:space="preserve">По техническим вопросам: </w:t>
      </w:r>
    </w:p>
    <w:p w:rsidR="009D22CD" w:rsidRPr="00D755A9" w:rsidRDefault="00D755A9" w:rsidP="00E471A9">
      <w:pPr>
        <w:widowControl w:val="0"/>
        <w:tabs>
          <w:tab w:val="left" w:pos="0"/>
          <w:tab w:val="left" w:pos="567"/>
        </w:tabs>
        <w:autoSpaceDE w:val="0"/>
        <w:autoSpaceDN w:val="0"/>
        <w:spacing w:after="0" w:line="240" w:lineRule="auto"/>
        <w:jc w:val="both"/>
        <w:rPr>
          <w:rFonts w:ascii="Times New Roman" w:hAnsi="Times New Roman" w:cs="Times New Roman"/>
          <w:sz w:val="24"/>
          <w:szCs w:val="24"/>
          <w:lang w:val="en-US"/>
        </w:rPr>
      </w:pPr>
      <w:r w:rsidRPr="00D755A9">
        <w:rPr>
          <w:rFonts w:ascii="Times New Roman" w:hAnsi="Times New Roman" w:cs="Times New Roman"/>
          <w:sz w:val="24"/>
          <w:szCs w:val="24"/>
        </w:rPr>
        <w:t>Малмыгин Евгений Викторович</w:t>
      </w:r>
      <w:r>
        <w:rPr>
          <w:rFonts w:ascii="Times New Roman" w:hAnsi="Times New Roman" w:cs="Times New Roman"/>
          <w:sz w:val="24"/>
          <w:szCs w:val="24"/>
        </w:rPr>
        <w:t>, з</w:t>
      </w:r>
      <w:r w:rsidRPr="00D755A9">
        <w:rPr>
          <w:rFonts w:ascii="Times New Roman" w:hAnsi="Times New Roman" w:cs="Times New Roman"/>
          <w:sz w:val="24"/>
          <w:szCs w:val="24"/>
        </w:rPr>
        <w:t>аместитель начальника</w:t>
      </w:r>
      <w:r>
        <w:rPr>
          <w:rFonts w:ascii="Times New Roman" w:hAnsi="Times New Roman" w:cs="Times New Roman"/>
          <w:sz w:val="24"/>
          <w:szCs w:val="24"/>
        </w:rPr>
        <w:t xml:space="preserve"> МПТБ</w:t>
      </w:r>
      <w:r w:rsidR="009D22CD" w:rsidRPr="00D755A9">
        <w:rPr>
          <w:rFonts w:ascii="Times New Roman" w:hAnsi="Times New Roman" w:cs="Times New Roman"/>
          <w:sz w:val="24"/>
          <w:szCs w:val="24"/>
        </w:rPr>
        <w:t>,</w:t>
      </w:r>
      <w:r w:rsidR="009D22CD" w:rsidRPr="009D22CD">
        <w:rPr>
          <w:rFonts w:ascii="Times New Roman" w:hAnsi="Times New Roman" w:cs="Times New Roman"/>
          <w:sz w:val="24"/>
          <w:szCs w:val="24"/>
        </w:rPr>
        <w:t xml:space="preserve"> тел. </w:t>
      </w:r>
      <w:r w:rsidRPr="00D755A9">
        <w:rPr>
          <w:rFonts w:ascii="Times New Roman" w:hAnsi="Times New Roman" w:cs="Times New Roman"/>
          <w:sz w:val="24"/>
          <w:szCs w:val="24"/>
          <w:lang w:val="en-US"/>
        </w:rPr>
        <w:t>(3463)46-74-10</w:t>
      </w:r>
      <w:r w:rsidR="009D22CD" w:rsidRPr="00D755A9">
        <w:rPr>
          <w:rFonts w:ascii="Times New Roman" w:hAnsi="Times New Roman" w:cs="Times New Roman"/>
          <w:sz w:val="24"/>
          <w:szCs w:val="24"/>
          <w:lang w:val="en-US"/>
        </w:rPr>
        <w:t xml:space="preserve">, </w:t>
      </w:r>
    </w:p>
    <w:p w:rsidR="00E471A9" w:rsidRPr="009D22CD" w:rsidRDefault="009D22CD" w:rsidP="00E471A9">
      <w:pPr>
        <w:widowControl w:val="0"/>
        <w:tabs>
          <w:tab w:val="left" w:pos="0"/>
          <w:tab w:val="left" w:pos="567"/>
        </w:tabs>
        <w:autoSpaceDE w:val="0"/>
        <w:autoSpaceDN w:val="0"/>
        <w:spacing w:after="0" w:line="240" w:lineRule="auto"/>
        <w:jc w:val="both"/>
        <w:rPr>
          <w:rStyle w:val="a4"/>
          <w:rFonts w:ascii="Times New Roman" w:hAnsi="Times New Roman" w:cs="Times New Roman"/>
          <w:sz w:val="24"/>
          <w:szCs w:val="24"/>
          <w:lang w:val="en-US"/>
        </w:rPr>
      </w:pPr>
      <w:r w:rsidRPr="009D22CD">
        <w:rPr>
          <w:rFonts w:ascii="Times New Roman" w:hAnsi="Times New Roman" w:cs="Times New Roman"/>
          <w:sz w:val="24"/>
          <w:szCs w:val="24"/>
        </w:rPr>
        <w:t>е</w:t>
      </w:r>
      <w:r w:rsidRPr="009D22CD">
        <w:rPr>
          <w:rFonts w:ascii="Times New Roman" w:hAnsi="Times New Roman" w:cs="Times New Roman"/>
          <w:sz w:val="24"/>
          <w:szCs w:val="24"/>
          <w:lang w:val="en-US"/>
        </w:rPr>
        <w:t xml:space="preserve">-mail: </w:t>
      </w:r>
      <w:r w:rsidR="00D755A9" w:rsidRPr="00D755A9">
        <w:rPr>
          <w:rStyle w:val="a4"/>
          <w:rFonts w:ascii="Times New Roman" w:eastAsia="Times New Roman" w:hAnsi="Times New Roman" w:cs="Times New Roman"/>
          <w:sz w:val="24"/>
          <w:szCs w:val="24"/>
          <w:lang w:val="en-US" w:eastAsia="ru-RU"/>
        </w:rPr>
        <w:t>Malmygin-EV@te.ru</w:t>
      </w:r>
      <w:r w:rsidR="0099745E" w:rsidRPr="009D22CD">
        <w:rPr>
          <w:rStyle w:val="a4"/>
          <w:rFonts w:ascii="Times New Roman" w:hAnsi="Times New Roman" w:cs="Times New Roman"/>
          <w:sz w:val="24"/>
          <w:szCs w:val="24"/>
          <w:lang w:val="en-US"/>
        </w:rPr>
        <w:t xml:space="preserve"> </w:t>
      </w:r>
    </w:p>
    <w:p w:rsidR="00434D79" w:rsidRPr="009D22CD"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9"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1"/>
        <w:gridCol w:w="8436"/>
      </w:tblGrid>
      <w:tr w:rsidR="00007A10" w:rsidRPr="000E7BE3" w:rsidTr="00C578D0">
        <w:trPr>
          <w:trHeight w:val="322"/>
        </w:trPr>
        <w:tc>
          <w:tcPr>
            <w:tcW w:w="516" w:type="pct"/>
          </w:tcPr>
          <w:p w:rsidR="00007A10" w:rsidRPr="000E7BE3" w:rsidRDefault="00007A10" w:rsidP="00CC2CF8">
            <w:pPr>
              <w:spacing w:after="0" w:line="240" w:lineRule="auto"/>
              <w:jc w:val="center"/>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w:t>
            </w:r>
          </w:p>
          <w:p w:rsidR="00007A10" w:rsidRPr="000E7BE3" w:rsidRDefault="00007A10" w:rsidP="00CC2CF8">
            <w:pPr>
              <w:spacing w:after="0" w:line="240" w:lineRule="auto"/>
              <w:jc w:val="center"/>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п/п</w:t>
            </w:r>
          </w:p>
        </w:tc>
        <w:tc>
          <w:tcPr>
            <w:tcW w:w="4484" w:type="pct"/>
            <w:vAlign w:val="center"/>
          </w:tcPr>
          <w:p w:rsidR="00007A10" w:rsidRPr="000E7BE3" w:rsidRDefault="00007A10" w:rsidP="00007A10">
            <w:pPr>
              <w:spacing w:after="0" w:line="240" w:lineRule="auto"/>
              <w:jc w:val="center"/>
              <w:rPr>
                <w:rFonts w:ascii="Times New Roman" w:hAnsi="Times New Roman" w:cs="Times New Roman"/>
                <w:sz w:val="24"/>
                <w:szCs w:val="24"/>
              </w:rPr>
            </w:pPr>
            <w:r w:rsidRPr="000E7BE3">
              <w:rPr>
                <w:rFonts w:ascii="Times New Roman" w:hAnsi="Times New Roman" w:cs="Times New Roman"/>
                <w:sz w:val="24"/>
                <w:szCs w:val="24"/>
              </w:rPr>
              <w:t>Наименование предоставляемых документов</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0E7BE3">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0E7BE3">
              <w:rPr>
                <w:rFonts w:ascii="Times New Roman" w:eastAsia="Times New Roman" w:hAnsi="Times New Roman" w:cs="Times New Roman"/>
                <w:color w:val="0070C0"/>
                <w:sz w:val="24"/>
                <w:szCs w:val="24"/>
                <w:lang w:eastAsia="ru-RU"/>
              </w:rPr>
              <w:t>а также таблица ценовой заявки в формате</w:t>
            </w:r>
            <w:r w:rsidRPr="000E7BE3">
              <w:rPr>
                <w:rFonts w:ascii="Times New Roman" w:eastAsia="Times New Roman" w:hAnsi="Times New Roman" w:cs="Times New Roman"/>
                <w:b/>
                <w:color w:val="0070C0"/>
                <w:sz w:val="24"/>
                <w:szCs w:val="24"/>
                <w:lang w:eastAsia="ru-RU"/>
              </w:rPr>
              <w:t xml:space="preserve"> </w:t>
            </w:r>
            <w:r w:rsidRPr="000E7BE3">
              <w:rPr>
                <w:rFonts w:ascii="Times New Roman" w:eastAsia="Times New Roman" w:hAnsi="Times New Roman" w:cs="Times New Roman"/>
                <w:color w:val="0070C0"/>
                <w:sz w:val="24"/>
                <w:szCs w:val="24"/>
                <w:lang w:val="en-US" w:eastAsia="ru-RU"/>
              </w:rPr>
              <w:t>Office</w:t>
            </w:r>
            <w:r w:rsidRPr="000E7BE3">
              <w:rPr>
                <w:rFonts w:ascii="Times New Roman" w:eastAsia="Times New Roman" w:hAnsi="Times New Roman" w:cs="Times New Roman"/>
                <w:color w:val="0070C0"/>
                <w:sz w:val="24"/>
                <w:szCs w:val="24"/>
                <w:lang w:eastAsia="ru-RU"/>
              </w:rPr>
              <w:t xml:space="preserve"> Excel</w:t>
            </w:r>
            <w:r w:rsidRPr="000E7BE3">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настоящей Документации по запросу цен.</w:t>
            </w:r>
          </w:p>
        </w:tc>
      </w:tr>
      <w:tr w:rsidR="009D22CD" w:rsidRPr="000E7BE3" w:rsidTr="00C578D0">
        <w:trPr>
          <w:trHeight w:val="322"/>
        </w:trPr>
        <w:tc>
          <w:tcPr>
            <w:tcW w:w="516" w:type="pct"/>
            <w:vAlign w:val="center"/>
          </w:tcPr>
          <w:p w:rsidR="009D22CD" w:rsidRPr="000E7BE3" w:rsidRDefault="009D22CD" w:rsidP="009D22CD">
            <w:pPr>
              <w:pStyle w:val="a6"/>
              <w:spacing w:after="0" w:line="240" w:lineRule="auto"/>
              <w:ind w:left="0"/>
              <w:contextualSpacing w:val="0"/>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1.1</w:t>
            </w:r>
          </w:p>
        </w:tc>
        <w:tc>
          <w:tcPr>
            <w:tcW w:w="4484" w:type="pct"/>
            <w:vAlign w:val="center"/>
          </w:tcPr>
          <w:p w:rsidR="009D22CD" w:rsidRPr="000E7BE3" w:rsidRDefault="009D22CD" w:rsidP="009D22CD">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0E7BE3">
              <w:rPr>
                <w:rFonts w:ascii="Times New Roman" w:hAnsi="Times New Roman" w:cs="Times New Roman"/>
                <w:sz w:val="24"/>
                <w:szCs w:val="24"/>
              </w:rPr>
              <w:t>В случае предложения Участником эквивалентного</w:t>
            </w:r>
            <w:r w:rsidRPr="000E7BE3">
              <w:rPr>
                <w:rFonts w:ascii="Times New Roman" w:hAnsi="Times New Roman" w:cs="Times New Roman"/>
                <w:i/>
                <w:sz w:val="24"/>
                <w:szCs w:val="24"/>
              </w:rPr>
              <w:t xml:space="preserve"> </w:t>
            </w:r>
            <w:r w:rsidRPr="000E7BE3">
              <w:rPr>
                <w:rFonts w:ascii="Times New Roman" w:hAnsi="Times New Roman" w:cs="Times New Roman"/>
                <w:sz w:val="24"/>
                <w:szCs w:val="24"/>
              </w:rPr>
              <w:t>товара, характеристики эквивалентного товара по форме 1 к Закупочной документации (</w:t>
            </w:r>
            <w:r w:rsidRPr="000E7BE3">
              <w:rPr>
                <w:rFonts w:ascii="Times New Roman" w:hAnsi="Times New Roman" w:cs="Times New Roman"/>
                <w:i/>
                <w:color w:val="0000FF"/>
                <w:sz w:val="24"/>
                <w:szCs w:val="24"/>
              </w:rPr>
              <w:t>сканированная копия с оригинала</w:t>
            </w:r>
            <w:r w:rsidRPr="000E7BE3">
              <w:rPr>
                <w:rFonts w:ascii="Times New Roman" w:hAnsi="Times New Roman" w:cs="Times New Roman"/>
                <w:sz w:val="24"/>
                <w:szCs w:val="24"/>
              </w:rPr>
              <w:t>)</w:t>
            </w:r>
          </w:p>
          <w:p w:rsidR="009D22CD" w:rsidRPr="000E7BE3" w:rsidRDefault="009D22CD" w:rsidP="009D22CD">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а) Учредительные документы в действующей редакции – Устав, Положение и др. (сканкопия с оригинала, или нотариально заверенной копии, или заверенной Участником копии)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б) Если Участником закупки является индивидуальный предприниматель: </w:t>
            </w:r>
          </w:p>
          <w:p w:rsidR="0099745E" w:rsidRPr="000E7BE3" w:rsidRDefault="0099745E" w:rsidP="0099745E">
            <w:pPr>
              <w:keepNext/>
              <w:keepLines/>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99745E" w:rsidRPr="000E7BE3" w:rsidTr="00C578D0">
        <w:trPr>
          <w:trHeight w:val="1745"/>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предмет сделки;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цена сделки;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сведения о наличии/отсутствии признаков крупной сделки;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рекомендации к содержанию справки предусмотрены в форме 3.</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(сканкопия с оригинала) * рекомендации к содержанию справки предусмотрены в форме </w:t>
            </w:r>
            <w:r w:rsidRPr="000E7BE3">
              <w:rPr>
                <w:rFonts w:ascii="Times New Roman" w:eastAsia="Times New Roman" w:hAnsi="Times New Roman" w:cs="Times New Roman"/>
                <w:i/>
                <w:sz w:val="24"/>
                <w:szCs w:val="24"/>
                <w:lang w:eastAsia="ru-RU"/>
              </w:rPr>
              <w:t>3</w:t>
            </w:r>
            <w:r w:rsidRPr="000E7BE3">
              <w:rPr>
                <w:rFonts w:ascii="Times New Roman" w:hAnsi="Times New Roman" w:cs="Times New Roman"/>
              </w:rPr>
              <w:t xml:space="preserve"> (</w:t>
            </w:r>
            <w:r w:rsidRPr="000E7BE3">
              <w:rPr>
                <w:rFonts w:ascii="Times New Roman" w:eastAsia="Times New Roman" w:hAnsi="Times New Roman" w:cs="Times New Roman"/>
                <w:i/>
                <w:sz w:val="24"/>
                <w:szCs w:val="24"/>
                <w:lang w:eastAsia="ru-RU"/>
              </w:rPr>
              <w:t xml:space="preserve">раздел III. </w:t>
            </w:r>
            <w:r w:rsidR="005E04E7" w:rsidRPr="000E7BE3">
              <w:rPr>
                <w:rFonts w:ascii="Times New Roman" w:eastAsia="Times New Roman" w:hAnsi="Times New Roman" w:cs="Times New Roman"/>
                <w:i/>
                <w:sz w:val="24"/>
                <w:szCs w:val="24"/>
                <w:lang w:eastAsia="ru-RU"/>
              </w:rPr>
              <w:t>«</w:t>
            </w:r>
            <w:r w:rsidRPr="000E7BE3">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i/>
                <w:sz w:val="24"/>
                <w:szCs w:val="24"/>
                <w:lang w:eastAsia="ru-RU"/>
              </w:rPr>
              <w:t>»</w:t>
            </w:r>
            <w:r w:rsidRPr="000E7BE3">
              <w:rPr>
                <w:rFonts w:ascii="Times New Roman" w:eastAsia="Times New Roman" w:hAnsi="Times New Roman" w:cs="Times New Roman"/>
                <w:i/>
                <w:sz w:val="24"/>
                <w:szCs w:val="24"/>
                <w:lang w:eastAsia="ru-RU"/>
              </w:rPr>
              <w:t xml:space="preserve"> настоящей Документации запросу цен с ценой </w:t>
            </w:r>
            <w:r w:rsidRPr="000E7BE3">
              <w:rPr>
                <w:rFonts w:ascii="Times New Roman" w:hAnsi="Times New Roman" w:cs="Times New Roman"/>
                <w:sz w:val="24"/>
                <w:szCs w:val="24"/>
              </w:rPr>
              <w:t>(</w:t>
            </w:r>
            <w:r w:rsidRPr="000E7BE3">
              <w:rPr>
                <w:rFonts w:ascii="Times New Roman" w:eastAsia="Times New Roman" w:hAnsi="Times New Roman" w:cs="Times New Roman"/>
                <w:sz w:val="24"/>
                <w:szCs w:val="24"/>
                <w:lang w:eastAsia="ru-RU"/>
              </w:rPr>
              <w:t>сканированная копия с оригинала</w:t>
            </w:r>
            <w:r w:rsidRPr="000E7BE3">
              <w:rPr>
                <w:rFonts w:ascii="Times New Roman" w:hAnsi="Times New Roman" w:cs="Times New Roman"/>
                <w:sz w:val="24"/>
                <w:szCs w:val="24"/>
              </w:rPr>
              <w:t>)</w:t>
            </w:r>
            <w:r w:rsidRPr="000E7BE3">
              <w:rPr>
                <w:rFonts w:ascii="Times New Roman" w:eastAsia="Times New Roman" w:hAnsi="Times New Roman" w:cs="Times New Roman"/>
                <w:i/>
                <w:sz w:val="24"/>
                <w:szCs w:val="24"/>
                <w:lang w:eastAsia="ru-RU"/>
              </w:rPr>
              <w:t>.</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рекомендации к содержанию справки предусмотрены в форме 3 (раздел III.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настоящей Документации запросу цен с ценой</w:t>
            </w:r>
            <w:r w:rsidRPr="000E7BE3">
              <w:rPr>
                <w:rFonts w:ascii="Times New Roman" w:eastAsia="Times New Roman" w:hAnsi="Times New Roman" w:cs="Times New Roman"/>
                <w:i/>
                <w:sz w:val="24"/>
                <w:szCs w:val="24"/>
                <w:lang w:eastAsia="ru-RU"/>
              </w:rPr>
              <w:t xml:space="preserve"> </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0E7BE3">
              <w:rPr>
                <w:rFonts w:ascii="Times New Roman" w:eastAsia="Times New Roman" w:hAnsi="Times New Roman" w:cs="Times New Roman"/>
                <w:i/>
                <w:sz w:val="24"/>
                <w:szCs w:val="24"/>
                <w:lang w:eastAsia="ru-RU"/>
              </w:rPr>
              <w:t>.</w:t>
            </w:r>
            <w:r w:rsidRPr="000E7BE3">
              <w:rPr>
                <w:rFonts w:ascii="Times New Roman" w:hAnsi="Times New Roman" w:cs="Times New Roman"/>
                <w:sz w:val="24"/>
                <w:szCs w:val="24"/>
              </w:rPr>
              <w:t xml:space="preserve"> (раздел III. </w:t>
            </w:r>
            <w:r w:rsidR="005E04E7" w:rsidRPr="000E7BE3">
              <w:rPr>
                <w:rFonts w:ascii="Times New Roman" w:hAnsi="Times New Roman" w:cs="Times New Roman"/>
                <w:sz w:val="24"/>
                <w:szCs w:val="24"/>
              </w:rPr>
              <w:t>«</w:t>
            </w:r>
            <w:r w:rsidRPr="000E7BE3">
              <w:rPr>
                <w:rFonts w:ascii="Times New Roman" w:hAnsi="Times New Roman" w:cs="Times New Roman"/>
                <w:sz w:val="24"/>
                <w:szCs w:val="24"/>
              </w:rPr>
              <w:t>Образцы форм документов, включаемых в предложение на поставку</w:t>
            </w:r>
            <w:r w:rsidR="005E04E7" w:rsidRPr="000E7BE3">
              <w:rPr>
                <w:rFonts w:ascii="Times New Roman" w:hAnsi="Times New Roman" w:cs="Times New Roman"/>
                <w:sz w:val="24"/>
                <w:szCs w:val="24"/>
              </w:rPr>
              <w:t>»</w:t>
            </w:r>
            <w:r w:rsidRPr="000E7BE3">
              <w:rPr>
                <w:rFonts w:ascii="Times New Roman" w:hAnsi="Times New Roman" w:cs="Times New Roman"/>
                <w:sz w:val="24"/>
                <w:szCs w:val="24"/>
              </w:rPr>
              <w:t xml:space="preserve"> настоящей Документации запросу цен с ценой (сканированная копия).</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0E7BE3">
              <w:rPr>
                <w:rFonts w:ascii="Times New Roman" w:eastAsia="Times New Roman" w:hAnsi="Times New Roman" w:cs="Times New Roman"/>
                <w:i/>
                <w:sz w:val="24"/>
                <w:szCs w:val="24"/>
                <w:lang w:eastAsia="ru-RU"/>
              </w:rPr>
              <w:t xml:space="preserve"> (раздел III. </w:t>
            </w:r>
            <w:r w:rsidR="005E04E7" w:rsidRPr="000E7BE3">
              <w:rPr>
                <w:rFonts w:ascii="Times New Roman" w:eastAsia="Times New Roman" w:hAnsi="Times New Roman" w:cs="Times New Roman"/>
                <w:i/>
                <w:sz w:val="24"/>
                <w:szCs w:val="24"/>
                <w:lang w:eastAsia="ru-RU"/>
              </w:rPr>
              <w:t>«</w:t>
            </w:r>
            <w:r w:rsidRPr="000E7BE3">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i/>
                <w:sz w:val="24"/>
                <w:szCs w:val="24"/>
                <w:lang w:eastAsia="ru-RU"/>
              </w:rPr>
              <w:t>»</w:t>
            </w:r>
            <w:r w:rsidRPr="000E7BE3">
              <w:rPr>
                <w:rFonts w:ascii="Times New Roman" w:eastAsia="Times New Roman" w:hAnsi="Times New Roman" w:cs="Times New Roman"/>
                <w:i/>
                <w:sz w:val="24"/>
                <w:szCs w:val="24"/>
                <w:lang w:eastAsia="ru-RU"/>
              </w:rPr>
              <w:t xml:space="preserve"> настоящей Документации запросу цен с ценой </w:t>
            </w:r>
            <w:r w:rsidRPr="000E7BE3">
              <w:rPr>
                <w:rFonts w:ascii="Times New Roman" w:eastAsia="Times New Roman" w:hAnsi="Times New Roman" w:cs="Times New Roman"/>
                <w:sz w:val="24"/>
                <w:szCs w:val="24"/>
                <w:lang w:eastAsia="ru-RU"/>
              </w:rPr>
              <w:t>(сканированная копия)</w:t>
            </w:r>
            <w:r w:rsidRPr="000E7BE3">
              <w:rPr>
                <w:rFonts w:ascii="Times New Roman" w:eastAsia="Times New Roman" w:hAnsi="Times New Roman" w:cs="Times New Roman"/>
                <w:i/>
                <w:sz w:val="24"/>
                <w:szCs w:val="24"/>
                <w:lang w:eastAsia="ru-RU"/>
              </w:rPr>
              <w:t>.</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условия:</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установлен Лидер коллективного Участника;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четкое распределение объема поставки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по форме 9, прилагающейся к настоящей Документации), а также сроков поставки;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Иные условия соглашения не являются обязательными для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0E7BE3" w:rsidP="000E7BE3">
            <w:pPr>
              <w:keepNext/>
              <w:keepLines/>
              <w:spacing w:after="0" w:line="240" w:lineRule="auto"/>
              <w:jc w:val="both"/>
              <w:rPr>
                <w:rFonts w:ascii="Times New Roman" w:eastAsia="Times New Roman" w:hAnsi="Times New Roman" w:cs="Times New Roman"/>
                <w:color w:val="00B050"/>
                <w:sz w:val="24"/>
                <w:szCs w:val="24"/>
                <w:lang w:eastAsia="ru-RU"/>
              </w:rPr>
            </w:pPr>
            <w:r w:rsidRPr="000E7BE3">
              <w:rPr>
                <w:rFonts w:ascii="Times New Roman" w:eastAsia="Times New Roman" w:hAnsi="Times New Roman" w:cs="Times New Roman"/>
                <w:sz w:val="24"/>
                <w:szCs w:val="24"/>
                <w:lang w:eastAsia="ru-RU"/>
              </w:rPr>
              <w:t>Анкета Участника (форма 2) в разделе III. «Образцы форм документов, включаемых в предложение на поставку» настоящей Документации по запросу цен (сканированная 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все открытые счета;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информация об аресте счетов. </w:t>
            </w:r>
          </w:p>
          <w:p w:rsidR="0099745E" w:rsidRPr="000E7BE3" w:rsidRDefault="0099745E" w:rsidP="000E7BE3">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r w:rsidR="000E7BE3">
              <w:rPr>
                <w:rFonts w:ascii="Times New Roman" w:eastAsia="Times New Roman" w:hAnsi="Times New Roman" w:cs="Times New Roman"/>
                <w:sz w:val="24"/>
                <w:szCs w:val="24"/>
                <w:lang w:eastAsia="ru-RU"/>
              </w:rPr>
              <w:t xml:space="preserve"> </w:t>
            </w:r>
            <w:r w:rsidRPr="000E7BE3">
              <w:rPr>
                <w:rFonts w:ascii="Times New Roman" w:eastAsia="Times New Roman" w:hAnsi="Times New Roman" w:cs="Times New Roman"/>
                <w:sz w:val="24"/>
                <w:szCs w:val="24"/>
                <w:lang w:eastAsia="ru-RU"/>
              </w:rPr>
              <w:t>(сканкопия с оригинала)</w:t>
            </w:r>
          </w:p>
        </w:tc>
      </w:tr>
      <w:tr w:rsidR="009D22CD" w:rsidRPr="000E7BE3" w:rsidTr="00C578D0">
        <w:trPr>
          <w:trHeight w:val="322"/>
        </w:trPr>
        <w:tc>
          <w:tcPr>
            <w:tcW w:w="516" w:type="pct"/>
            <w:vAlign w:val="center"/>
          </w:tcPr>
          <w:p w:rsidR="009D22CD" w:rsidRPr="000E7BE3" w:rsidRDefault="009D22CD" w:rsidP="009D22CD">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D22CD" w:rsidRPr="000E7BE3" w:rsidRDefault="009D22CD" w:rsidP="009D22CD">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0E7BE3" w:rsidRPr="000E7BE3" w:rsidTr="00C578D0">
        <w:trPr>
          <w:trHeight w:val="322"/>
        </w:trPr>
        <w:tc>
          <w:tcPr>
            <w:tcW w:w="516" w:type="pct"/>
            <w:vAlign w:val="center"/>
          </w:tcPr>
          <w:p w:rsidR="000E7BE3" w:rsidRPr="000E7BE3" w:rsidRDefault="000E7BE3"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0E7BE3" w:rsidRPr="000E7BE3" w:rsidRDefault="000E7BE3" w:rsidP="000E7BE3">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При заключении сделок по приобретению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  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(сканкопия с оригинала)</w:t>
            </w:r>
          </w:p>
        </w:tc>
      </w:tr>
      <w:tr w:rsidR="0099745E" w:rsidRPr="000E7BE3" w:rsidTr="00C578D0">
        <w:trPr>
          <w:trHeight w:val="322"/>
        </w:trPr>
        <w:tc>
          <w:tcPr>
            <w:tcW w:w="516" w:type="pct"/>
            <w:vAlign w:val="center"/>
          </w:tcPr>
          <w:p w:rsidR="0099745E" w:rsidRPr="000E7BE3"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0E7BE3" w:rsidP="000E7BE3">
            <w:pPr>
              <w:keepNext/>
              <w:keepLines/>
              <w:spacing w:after="0" w:line="240" w:lineRule="auto"/>
              <w:jc w:val="both"/>
              <w:rPr>
                <w:rFonts w:ascii="Times New Roman" w:eastAsia="Times New Roman" w:hAnsi="Times New Roman" w:cs="Times New Roman"/>
                <w:color w:val="FF0000"/>
                <w:sz w:val="16"/>
                <w:szCs w:val="16"/>
                <w:lang w:eastAsia="ru-RU"/>
              </w:rPr>
            </w:pPr>
            <w:r w:rsidRPr="000E7BE3">
              <w:rPr>
                <w:rFonts w:ascii="Times New Roman" w:eastAsia="Times New Roman" w:hAnsi="Times New Roman" w:cs="Times New Roman"/>
                <w:sz w:val="24"/>
                <w:szCs w:val="24"/>
                <w:lang w:eastAsia="ru-RU"/>
              </w:rPr>
              <w:t>Опись документов (форма 7), входящих в конкурентную заявку (сканкопия с оригинала)</w:t>
            </w:r>
          </w:p>
        </w:tc>
      </w:tr>
      <w:tr w:rsidR="00383537" w:rsidRPr="000E7BE3" w:rsidTr="00C578D0">
        <w:trPr>
          <w:trHeight w:val="322"/>
        </w:trPr>
        <w:tc>
          <w:tcPr>
            <w:tcW w:w="516" w:type="pct"/>
            <w:vAlign w:val="center"/>
          </w:tcPr>
          <w:p w:rsidR="00383537" w:rsidRPr="000E7BE3" w:rsidRDefault="00383537"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0E7BE3" w:rsidRDefault="00383537" w:rsidP="00F16860">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p>
          <w:p w:rsidR="0099745E" w:rsidRPr="000E7BE3"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0E7BE3">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sidRPr="000E7BE3">
              <w:rPr>
                <w:rFonts w:ascii="Times New Roman" w:eastAsia="Times New Roman" w:hAnsi="Times New Roman" w:cs="Times New Roman"/>
                <w:b/>
                <w:bCs/>
                <w:color w:val="0070C0"/>
                <w:sz w:val="24"/>
                <w:szCs w:val="24"/>
                <w:lang w:eastAsia="ru-RU"/>
              </w:rPr>
              <w:t>«</w:t>
            </w:r>
            <w:r w:rsidRPr="000E7BE3">
              <w:rPr>
                <w:rFonts w:ascii="Times New Roman" w:eastAsia="Times New Roman" w:hAnsi="Times New Roman" w:cs="Times New Roman"/>
                <w:b/>
                <w:bCs/>
                <w:color w:val="0070C0"/>
                <w:sz w:val="24"/>
                <w:szCs w:val="24"/>
                <w:lang w:eastAsia="ru-RU"/>
              </w:rPr>
              <w:t>ДОКУМЕНТЫ для СЭБ</w:t>
            </w:r>
            <w:r w:rsidR="005E04E7" w:rsidRPr="000E7BE3">
              <w:rPr>
                <w:rFonts w:ascii="Times New Roman" w:eastAsia="Times New Roman" w:hAnsi="Times New Roman" w:cs="Times New Roman"/>
                <w:b/>
                <w:bCs/>
                <w:color w:val="0070C0"/>
                <w:sz w:val="24"/>
                <w:szCs w:val="24"/>
                <w:lang w:eastAsia="ru-RU"/>
              </w:rPr>
              <w:t>»</w:t>
            </w:r>
            <w:r w:rsidRPr="000E7BE3">
              <w:rPr>
                <w:rFonts w:ascii="Times New Roman" w:eastAsia="Times New Roman" w:hAnsi="Times New Roman" w:cs="Times New Roman"/>
                <w:b/>
                <w:bCs/>
                <w:sz w:val="24"/>
                <w:szCs w:val="24"/>
                <w:lang w:eastAsia="ru-RU"/>
              </w:rPr>
              <w:t xml:space="preserve">, в соответствии с функционалом ЭТП ПАО </w:t>
            </w:r>
            <w:r w:rsidR="005E04E7" w:rsidRPr="000E7BE3">
              <w:rPr>
                <w:rFonts w:ascii="Times New Roman" w:eastAsia="Times New Roman" w:hAnsi="Times New Roman" w:cs="Times New Roman"/>
                <w:b/>
                <w:bCs/>
                <w:sz w:val="24"/>
                <w:szCs w:val="24"/>
                <w:lang w:eastAsia="ru-RU"/>
              </w:rPr>
              <w:t>«</w:t>
            </w:r>
            <w:r w:rsidRPr="000E7BE3">
              <w:rPr>
                <w:rFonts w:ascii="Times New Roman" w:eastAsia="Times New Roman" w:hAnsi="Times New Roman" w:cs="Times New Roman"/>
                <w:b/>
                <w:bCs/>
                <w:sz w:val="24"/>
                <w:szCs w:val="24"/>
                <w:lang w:eastAsia="ru-RU"/>
              </w:rPr>
              <w:t>Россети</w:t>
            </w:r>
            <w:r w:rsidR="005E04E7" w:rsidRPr="000E7BE3">
              <w:rPr>
                <w:rFonts w:ascii="Times New Roman" w:eastAsia="Times New Roman" w:hAnsi="Times New Roman" w:cs="Times New Roman"/>
                <w:b/>
                <w:bCs/>
                <w:sz w:val="24"/>
                <w:szCs w:val="24"/>
                <w:lang w:eastAsia="ru-RU"/>
              </w:rPr>
              <w:t>»</w:t>
            </w:r>
            <w:r w:rsidRPr="000E7BE3">
              <w:rPr>
                <w:rFonts w:ascii="Times New Roman" w:eastAsia="Times New Roman" w:hAnsi="Times New Roman" w:cs="Times New Roman"/>
                <w:b/>
                <w:bCs/>
                <w:sz w:val="24"/>
                <w:szCs w:val="24"/>
                <w:lang w:eastAsia="ru-RU"/>
              </w:rPr>
              <w:t xml:space="preserve"> (</w:t>
            </w:r>
            <w:r w:rsidRPr="000E7BE3">
              <w:rPr>
                <w:rFonts w:ascii="Times New Roman" w:eastAsia="Times New Roman" w:hAnsi="Times New Roman" w:cs="Times New Roman"/>
                <w:b/>
                <w:bCs/>
                <w:i/>
                <w:color w:val="365F91" w:themeColor="accent1" w:themeShade="BF"/>
                <w:sz w:val="24"/>
                <w:szCs w:val="24"/>
                <w:lang w:eastAsia="ru-RU"/>
              </w:rPr>
              <w:t>etp.rosseti.ru</w:t>
            </w:r>
            <w:r w:rsidRPr="000E7BE3">
              <w:rPr>
                <w:rFonts w:ascii="Times New Roman" w:eastAsia="Times New Roman" w:hAnsi="Times New Roman" w:cs="Times New Roman"/>
                <w:b/>
                <w:bCs/>
                <w:color w:val="0070C0"/>
                <w:sz w:val="24"/>
                <w:szCs w:val="24"/>
                <w:lang w:eastAsia="ru-RU"/>
              </w:rPr>
              <w:t>)</w:t>
            </w:r>
          </w:p>
          <w:p w:rsidR="00383537" w:rsidRPr="000E7BE3" w:rsidRDefault="00383537" w:rsidP="00604C0F">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(контактное лицо по данному разделу: Охотников Вениамин Павлович, тел. (3463) 25-34-21.)</w:t>
            </w:r>
          </w:p>
          <w:p w:rsidR="0099745E" w:rsidRPr="000E7BE3"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0E7BE3" w:rsidRDefault="0099745E" w:rsidP="00604C0F">
            <w:pPr>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0E7BE3" w:rsidTr="00C578D0">
        <w:trPr>
          <w:trHeight w:val="322"/>
        </w:trPr>
        <w:tc>
          <w:tcPr>
            <w:tcW w:w="516" w:type="pct"/>
            <w:vAlign w:val="center"/>
          </w:tcPr>
          <w:p w:rsidR="00383537" w:rsidRPr="000E7BE3" w:rsidRDefault="00383537"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0E7BE3" w:rsidRDefault="00383537" w:rsidP="008B2822">
            <w:pPr>
              <w:spacing w:after="0" w:line="240" w:lineRule="auto"/>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Для Участника закупки: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Персональные данные субъектов ПДн:</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Участником/субподрядчиком/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(сканкопия с  оригинала , а также </w:t>
            </w:r>
            <w:r w:rsidRPr="000E7BE3">
              <w:rPr>
                <w:rFonts w:ascii="Times New Roman" w:eastAsia="Times New Roman" w:hAnsi="Times New Roman" w:cs="Times New Roman"/>
                <w:b/>
                <w:color w:val="0070C0"/>
                <w:sz w:val="24"/>
                <w:szCs w:val="24"/>
                <w:lang w:eastAsia="ru-RU"/>
              </w:rPr>
              <w:t xml:space="preserve">в формате </w:t>
            </w:r>
            <w:r w:rsidRPr="000E7BE3">
              <w:rPr>
                <w:rFonts w:ascii="Times New Roman" w:eastAsia="Times New Roman" w:hAnsi="Times New Roman" w:cs="Times New Roman"/>
                <w:b/>
                <w:color w:val="0070C0"/>
                <w:sz w:val="24"/>
                <w:szCs w:val="24"/>
                <w:lang w:val="en-US" w:eastAsia="ru-RU"/>
              </w:rPr>
              <w:t>Office</w:t>
            </w:r>
            <w:r w:rsidRPr="000E7BE3">
              <w:rPr>
                <w:rFonts w:ascii="Times New Roman" w:eastAsia="Times New Roman" w:hAnsi="Times New Roman" w:cs="Times New Roman"/>
                <w:b/>
                <w:color w:val="0070C0"/>
                <w:sz w:val="24"/>
                <w:szCs w:val="24"/>
                <w:lang w:eastAsia="ru-RU"/>
              </w:rPr>
              <w:t xml:space="preserve"> Excel</w:t>
            </w:r>
            <w:r w:rsidRPr="000E7BE3">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0E7BE3" w:rsidTr="00CE1E64">
        <w:trPr>
          <w:trHeight w:val="627"/>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CE1E64" w:rsidRDefault="000E7BE3" w:rsidP="00CE1E64">
            <w:pPr>
              <w:keepNext/>
              <w:keepLines/>
              <w:spacing w:after="0" w:line="240" w:lineRule="auto"/>
              <w:jc w:val="both"/>
              <w:rPr>
                <w:rFonts w:ascii="Times New Roman" w:eastAsia="Times New Roman" w:hAnsi="Times New Roman" w:cs="Times New Roman"/>
                <w:sz w:val="24"/>
                <w:szCs w:val="24"/>
                <w:lang w:eastAsia="ru-RU"/>
              </w:rPr>
            </w:pPr>
            <w:r w:rsidRPr="00CE1E64">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 6) (сканкопия с оригинала)</w:t>
            </w:r>
          </w:p>
        </w:tc>
      </w:tr>
      <w:tr w:rsidR="00CC2CF8" w:rsidRPr="000E7BE3" w:rsidTr="00C578D0">
        <w:trPr>
          <w:trHeight w:val="483"/>
        </w:trPr>
        <w:tc>
          <w:tcPr>
            <w:tcW w:w="516" w:type="pct"/>
            <w:vAlign w:val="center"/>
          </w:tcPr>
          <w:p w:rsidR="00CC2CF8" w:rsidRPr="000E7BE3"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CC2CF8" w:rsidRPr="00CE1E64" w:rsidRDefault="00CE1E64" w:rsidP="00CE1E64">
            <w:pPr>
              <w:keepNext/>
              <w:keepLines/>
              <w:spacing w:after="0" w:line="240" w:lineRule="auto"/>
              <w:jc w:val="both"/>
              <w:rPr>
                <w:rFonts w:ascii="Times New Roman" w:eastAsia="Times New Roman" w:hAnsi="Times New Roman" w:cs="Times New Roman"/>
                <w:sz w:val="24"/>
                <w:szCs w:val="24"/>
                <w:lang w:eastAsia="ru-RU"/>
              </w:rPr>
            </w:pPr>
            <w:r w:rsidRPr="00CE1E64">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CC2CF8" w:rsidRPr="000E7BE3" w:rsidTr="00C578D0">
        <w:trPr>
          <w:trHeight w:val="322"/>
        </w:trPr>
        <w:tc>
          <w:tcPr>
            <w:tcW w:w="516" w:type="pct"/>
            <w:vAlign w:val="center"/>
          </w:tcPr>
          <w:p w:rsidR="00CC2CF8" w:rsidRPr="000E7BE3" w:rsidRDefault="00CC2CF8"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b/>
                <w:color w:val="00B050"/>
                <w:sz w:val="24"/>
                <w:szCs w:val="24"/>
                <w:lang w:eastAsia="ru-RU"/>
              </w:rPr>
            </w:pPr>
            <w:r w:rsidRPr="000E7BE3">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0E7BE3">
              <w:rPr>
                <w:rFonts w:ascii="Times New Roman" w:eastAsia="Times New Roman" w:hAnsi="Times New Roman" w:cs="Times New Roman"/>
                <w:b/>
                <w:sz w:val="24"/>
                <w:szCs w:val="24"/>
                <w:lang w:eastAsia="ru-RU"/>
              </w:rPr>
              <w:t>:</w:t>
            </w:r>
          </w:p>
        </w:tc>
      </w:tr>
      <w:tr w:rsidR="00CC2CF8" w:rsidRPr="000E7BE3" w:rsidTr="00C578D0">
        <w:trPr>
          <w:trHeight w:val="322"/>
        </w:trPr>
        <w:tc>
          <w:tcPr>
            <w:tcW w:w="516" w:type="pct"/>
            <w:vAlign w:val="center"/>
          </w:tcPr>
          <w:p w:rsidR="00CC2CF8" w:rsidRPr="000E7BE3"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rPr>
                <w:rFonts w:ascii="Times New Roman" w:eastAsia="Times New Roman" w:hAnsi="Times New Roman" w:cs="Times New Roman"/>
                <w:color w:val="00B050"/>
                <w:sz w:val="24"/>
                <w:szCs w:val="24"/>
                <w:lang w:eastAsia="ru-RU"/>
              </w:rPr>
            </w:pPr>
            <w:r w:rsidRPr="000E7BE3">
              <w:rPr>
                <w:rFonts w:ascii="Times New Roman" w:eastAsia="Times New Roman" w:hAnsi="Times New Roman" w:cs="Times New Roman"/>
                <w:b/>
                <w:sz w:val="24"/>
                <w:szCs w:val="24"/>
                <w:lang w:eastAsia="ru-RU"/>
              </w:rPr>
              <w:t>Для юридических лиц:</w:t>
            </w:r>
          </w:p>
        </w:tc>
      </w:tr>
      <w:tr w:rsidR="00CC2CF8" w:rsidRPr="000E7BE3" w:rsidTr="00C578D0">
        <w:trPr>
          <w:trHeight w:val="322"/>
        </w:trPr>
        <w:tc>
          <w:tcPr>
            <w:tcW w:w="516" w:type="pct"/>
            <w:vAlign w:val="center"/>
          </w:tcPr>
          <w:p w:rsidR="00CC2CF8" w:rsidRPr="000E7BE3"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w:t>
            </w:r>
            <w:r w:rsidR="009D22CD" w:rsidRPr="000E7BE3">
              <w:rPr>
                <w:rFonts w:ascii="Times New Roman" w:eastAsia="Times New Roman" w:hAnsi="Times New Roman" w:cs="Times New Roman"/>
                <w:sz w:val="24"/>
                <w:szCs w:val="24"/>
                <w:lang w:eastAsia="ru-RU"/>
              </w:rPr>
              <w:t>орого предоставляется документ)</w:t>
            </w:r>
          </w:p>
        </w:tc>
      </w:tr>
      <w:tr w:rsidR="00CC2CF8" w:rsidRPr="000E7BE3" w:rsidTr="00C578D0">
        <w:trPr>
          <w:trHeight w:val="322"/>
        </w:trPr>
        <w:tc>
          <w:tcPr>
            <w:tcW w:w="516" w:type="pct"/>
            <w:vAlign w:val="center"/>
          </w:tcPr>
          <w:p w:rsidR="00CC2CF8" w:rsidRPr="000E7BE3" w:rsidRDefault="00CC2CF8" w:rsidP="00CC2CF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CC2CF8" w:rsidRPr="000E7BE3" w:rsidTr="00C578D0">
        <w:trPr>
          <w:trHeight w:val="322"/>
        </w:trPr>
        <w:tc>
          <w:tcPr>
            <w:tcW w:w="516" w:type="pct"/>
            <w:vAlign w:val="center"/>
          </w:tcPr>
          <w:p w:rsidR="00CC2CF8" w:rsidRPr="000E7BE3"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0E7BE3" w:rsidTr="00C578D0">
        <w:trPr>
          <w:trHeight w:val="322"/>
        </w:trPr>
        <w:tc>
          <w:tcPr>
            <w:tcW w:w="516" w:type="pct"/>
            <w:vAlign w:val="center"/>
          </w:tcPr>
          <w:p w:rsidR="00CC2CF8" w:rsidRPr="000E7BE3"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0E7BE3" w:rsidTr="00C578D0">
        <w:trPr>
          <w:trHeight w:val="1408"/>
        </w:trPr>
        <w:tc>
          <w:tcPr>
            <w:tcW w:w="516" w:type="pct"/>
            <w:vAlign w:val="center"/>
          </w:tcPr>
          <w:p w:rsidR="00CC2CF8" w:rsidRPr="000E7BE3"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Персональные данные субъектов ПДн:</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CC2CF8" w:rsidRPr="000E7BE3" w:rsidTr="00C578D0">
        <w:trPr>
          <w:trHeight w:val="322"/>
        </w:trPr>
        <w:tc>
          <w:tcPr>
            <w:tcW w:w="516" w:type="pct"/>
            <w:vAlign w:val="center"/>
          </w:tcPr>
          <w:p w:rsidR="00CC2CF8" w:rsidRPr="000E7BE3" w:rsidRDefault="00CC2CF8"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rPr>
                <w:rFonts w:ascii="Times New Roman" w:eastAsia="Times New Roman" w:hAnsi="Times New Roman" w:cs="Times New Roman"/>
                <w:sz w:val="24"/>
                <w:szCs w:val="24"/>
                <w:lang w:eastAsia="ru-RU"/>
              </w:rPr>
            </w:pPr>
            <w:r w:rsidRPr="000E7BE3">
              <w:rPr>
                <w:rFonts w:ascii="Times New Roman" w:eastAsia="Times New Roman" w:hAnsi="Times New Roman" w:cs="Times New Roman"/>
                <w:b/>
                <w:sz w:val="24"/>
                <w:szCs w:val="24"/>
                <w:lang w:eastAsia="ru-RU"/>
              </w:rPr>
              <w:t>Для физических лиц:</w:t>
            </w:r>
          </w:p>
        </w:tc>
      </w:tr>
      <w:tr w:rsidR="00CC2CF8" w:rsidRPr="00CB09CE" w:rsidTr="00C578D0">
        <w:trPr>
          <w:trHeight w:val="322"/>
        </w:trPr>
        <w:tc>
          <w:tcPr>
            <w:tcW w:w="516" w:type="pct"/>
            <w:vAlign w:val="center"/>
          </w:tcPr>
          <w:p w:rsidR="00CC2CF8" w:rsidRPr="000E7BE3" w:rsidRDefault="00CC2CF8" w:rsidP="00C578D0">
            <w:pPr>
              <w:pStyle w:val="a6"/>
              <w:numPr>
                <w:ilvl w:val="0"/>
                <w:numId w:val="37"/>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Персональные данные субъектов ПДн:</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lastRenderedPageBreak/>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3322F7">
        <w:rPr>
          <w:rStyle w:val="21"/>
          <w:rFonts w:eastAsiaTheme="minorHAnsi"/>
          <w:sz w:val="28"/>
          <w:szCs w:val="28"/>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901E64"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________________________</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901E64" w:rsidRDefault="00295E92" w:rsidP="00E47BD8">
      <w:pPr>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Pr="00295E92">
        <w:rPr>
          <w:rFonts w:ascii="Times New Roman" w:eastAsia="Times New Roman" w:hAnsi="Times New Roman" w:cs="Times New Roman"/>
          <w:b/>
          <w:bCs/>
          <w:sz w:val="24"/>
          <w:szCs w:val="24"/>
          <w:lang w:eastAsia="ru-RU"/>
        </w:rPr>
        <w:t xml:space="preserve"> </w:t>
      </w:r>
      <w:r w:rsidR="00901E64" w:rsidRPr="00901E64">
        <w:rPr>
          <w:rFonts w:ascii="Times New Roman" w:eastAsia="Times New Roman" w:hAnsi="Times New Roman" w:cs="Times New Roman"/>
          <w:b/>
          <w:sz w:val="24"/>
          <w:szCs w:val="24"/>
          <w:lang w:eastAsia="ru-RU"/>
        </w:rPr>
        <w:t>трубопроводной арматуры для нужд филиала АО «Тюменьэнерго» Нефтеюганские электрические сети в 2018г.</w:t>
      </w:r>
    </w:p>
    <w:p w:rsidR="00901E64" w:rsidRDefault="00901E64" w:rsidP="00E47BD8">
      <w:pPr>
        <w:spacing w:after="0" w:line="240" w:lineRule="auto"/>
        <w:jc w:val="center"/>
        <w:rPr>
          <w:rFonts w:ascii="Times New Roman" w:eastAsia="Times New Roman" w:hAnsi="Times New Roman" w:cs="Times New Roman"/>
          <w:b/>
          <w:sz w:val="24"/>
          <w:szCs w:val="24"/>
          <w:lang w:eastAsia="ru-RU"/>
        </w:rPr>
      </w:pPr>
    </w:p>
    <w:p w:rsidR="00901E64" w:rsidRDefault="00901E64"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3C003F"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95E92" w:rsidRDefault="00295E92" w:rsidP="00B140A1">
      <w:pPr>
        <w:widowControl w:val="0"/>
        <w:spacing w:after="0" w:line="240" w:lineRule="auto"/>
        <w:jc w:val="both"/>
        <w:rPr>
          <w:rFonts w:ascii="Times New Roman" w:eastAsia="Times New Roman" w:hAnsi="Times New Roman" w:cs="Times New Roman"/>
          <w:color w:val="000000"/>
          <w:sz w:val="24"/>
          <w:szCs w:val="24"/>
          <w:lang w:eastAsia="ru-RU"/>
        </w:rPr>
      </w:pPr>
      <w:r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20" w:history="1">
        <w:r w:rsidRPr="003322F7">
          <w:rPr>
            <w:rFonts w:ascii="Times New Roman" w:eastAsia="Times New Roman" w:hAnsi="Times New Roman" w:cs="Times New Roman"/>
            <w:color w:val="0000FF"/>
            <w:sz w:val="24"/>
            <w:szCs w:val="24"/>
            <w:u w:val="single"/>
            <w:lang w:val="en-US" w:eastAsia="ru-RU"/>
          </w:rPr>
          <w:t>www</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zakupki</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gov</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ru</w:t>
        </w:r>
      </w:hyperlink>
      <w:r w:rsidRPr="003322F7">
        <w:rPr>
          <w:rFonts w:ascii="Times New Roman" w:eastAsia="Times New Roman" w:hAnsi="Times New Roman" w:cs="Times New Roman"/>
          <w:sz w:val="24"/>
          <w:szCs w:val="24"/>
          <w:lang w:eastAsia="ru-RU"/>
        </w:rPr>
        <w:t xml:space="preserve"> №___________ от __________20____г. </w:t>
      </w:r>
      <w:r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Pr="003322F7">
        <w:rPr>
          <w:rFonts w:ascii="Times New Roman" w:eastAsia="Times New Roman" w:hAnsi="Times New Roman" w:cs="Times New Roman"/>
          <w:color w:val="000000"/>
          <w:sz w:val="24"/>
          <w:szCs w:val="24"/>
          <w:lang w:eastAsia="ru-RU"/>
        </w:rPr>
        <w:t xml:space="preserve">мы, </w:t>
      </w:r>
      <w:r w:rsidRPr="003322F7">
        <w:rPr>
          <w:rFonts w:ascii="Times New Roman" w:eastAsia="Times New Roman" w:hAnsi="Times New Roman" w:cs="Times New Roman"/>
          <w:color w:val="31849B" w:themeColor="accent5" w:themeShade="BF"/>
          <w:sz w:val="24"/>
          <w:szCs w:val="24"/>
          <w:lang w:eastAsia="ru-RU"/>
        </w:rPr>
        <w:t>[п</w:t>
      </w:r>
      <w:r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Pr="003322F7">
        <w:rPr>
          <w:rFonts w:ascii="Times New Roman" w:eastAsia="Times New Roman" w:hAnsi="Times New Roman" w:cs="Times New Roman"/>
          <w:iCs/>
          <w:color w:val="000000"/>
          <w:sz w:val="24"/>
          <w:szCs w:val="24"/>
          <w:lang w:eastAsia="ru-RU"/>
        </w:rPr>
        <w:t>,</w:t>
      </w:r>
      <w:r w:rsidRPr="003322F7">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295E92" w:rsidRPr="003322F7" w:rsidRDefault="00295E92" w:rsidP="00295E92">
      <w:pPr>
        <w:keepNext/>
        <w:keepLines/>
        <w:spacing w:after="0" w:line="240" w:lineRule="auto"/>
        <w:jc w:val="both"/>
        <w:rPr>
          <w:rFonts w:ascii="Times New Roman" w:eastAsia="Times New Roman" w:hAnsi="Times New Roman" w:cs="Times New Roman"/>
          <w:color w:val="0070C0"/>
          <w:sz w:val="24"/>
          <w:szCs w:val="24"/>
          <w:lang w:eastAsia="ru-RU"/>
        </w:rPr>
      </w:pPr>
    </w:p>
    <w:tbl>
      <w:tblPr>
        <w:tblW w:w="1092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992"/>
        <w:gridCol w:w="2977"/>
        <w:gridCol w:w="1147"/>
        <w:gridCol w:w="695"/>
        <w:gridCol w:w="890"/>
        <w:gridCol w:w="979"/>
        <w:gridCol w:w="837"/>
      </w:tblGrid>
      <w:tr w:rsidR="00C0384D" w:rsidRPr="00666AAA" w:rsidTr="00C0384D">
        <w:trPr>
          <w:trHeight w:val="20"/>
        </w:trPr>
        <w:tc>
          <w:tcPr>
            <w:tcW w:w="710" w:type="dxa"/>
          </w:tcPr>
          <w:p w:rsidR="00C0384D" w:rsidRPr="00666AAA" w:rsidRDefault="00C0384D" w:rsidP="00B715BC">
            <w:pPr>
              <w:spacing w:after="0" w:line="240" w:lineRule="auto"/>
              <w:jc w:val="both"/>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 п/п</w:t>
            </w:r>
          </w:p>
        </w:tc>
        <w:tc>
          <w:tcPr>
            <w:tcW w:w="1701" w:type="dxa"/>
          </w:tcPr>
          <w:p w:rsidR="00C0384D" w:rsidRPr="00666AAA" w:rsidRDefault="00C0384D" w:rsidP="00AA5B78">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 xml:space="preserve">Наименование </w:t>
            </w:r>
            <w:r w:rsidR="00AA5B78">
              <w:rPr>
                <w:rFonts w:ascii="Times New Roman" w:eastAsia="Times New Roman" w:hAnsi="Times New Roman" w:cs="Times New Roman"/>
                <w:b/>
                <w:sz w:val="20"/>
                <w:szCs w:val="20"/>
                <w:lang w:eastAsia="ru-RU"/>
              </w:rPr>
              <w:t>продукции</w:t>
            </w:r>
          </w:p>
        </w:tc>
        <w:tc>
          <w:tcPr>
            <w:tcW w:w="992" w:type="dxa"/>
          </w:tcPr>
          <w:p w:rsidR="00C0384D" w:rsidRPr="00C0384D" w:rsidRDefault="00C0384D" w:rsidP="00295E92">
            <w:pPr>
              <w:spacing w:after="0" w:line="240" w:lineRule="auto"/>
              <w:jc w:val="center"/>
              <w:rPr>
                <w:rFonts w:ascii="Times New Roman" w:eastAsia="Times New Roman" w:hAnsi="Times New Roman" w:cs="Times New Roman"/>
                <w:b/>
                <w:sz w:val="20"/>
                <w:szCs w:val="20"/>
                <w:lang w:eastAsia="ru-RU"/>
              </w:rPr>
            </w:pPr>
            <w:r w:rsidRPr="00C0384D">
              <w:rPr>
                <w:rFonts w:ascii="Times New Roman" w:eastAsia="Times New Roman" w:hAnsi="Times New Roman" w:cs="Times New Roman"/>
                <w:b/>
                <w:sz w:val="20"/>
                <w:szCs w:val="20"/>
                <w:lang w:eastAsia="ru-RU"/>
              </w:rPr>
              <w:t>Наименование страны происхождения поставляемого товара</w:t>
            </w:r>
          </w:p>
        </w:tc>
        <w:tc>
          <w:tcPr>
            <w:tcW w:w="297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(предлагаемые участником) (тип, марка)</w:t>
            </w:r>
          </w:p>
        </w:tc>
        <w:tc>
          <w:tcPr>
            <w:tcW w:w="695"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Единица измерения</w:t>
            </w:r>
          </w:p>
        </w:tc>
        <w:tc>
          <w:tcPr>
            <w:tcW w:w="890" w:type="dxa"/>
            <w:vAlign w:val="center"/>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Кол-во</w:t>
            </w:r>
          </w:p>
        </w:tc>
        <w:tc>
          <w:tcPr>
            <w:tcW w:w="979"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Цена за ед., руб. без НДС</w:t>
            </w:r>
          </w:p>
        </w:tc>
        <w:tc>
          <w:tcPr>
            <w:tcW w:w="83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Сумма руб., без НДС</w:t>
            </w: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tcPr>
          <w:p w:rsidR="001076CB" w:rsidRDefault="001076CB" w:rsidP="001076CB">
            <w:pPr>
              <w:spacing w:after="0" w:line="240" w:lineRule="auto"/>
            </w:pPr>
            <w:r w:rsidRPr="006A50EF">
              <w:rPr>
                <w:rFonts w:ascii="Times New Roman" w:hAnsi="Times New Roman" w:cs="Times New Roman"/>
              </w:rPr>
              <w:t>Задвижка</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E14748" w:rsidRDefault="001076CB" w:rsidP="001076CB">
            <w:pPr>
              <w:pStyle w:val="a6"/>
              <w:spacing w:after="0" w:line="240" w:lineRule="auto"/>
              <w:ind w:left="0"/>
              <w:rPr>
                <w:rFonts w:ascii="Times New Roman" w:hAnsi="Times New Roman" w:cs="Times New Roman"/>
                <w:sz w:val="20"/>
                <w:szCs w:val="20"/>
              </w:rPr>
            </w:pPr>
            <w:r w:rsidRPr="00E6612D">
              <w:rPr>
                <w:rFonts w:ascii="Times New Roman" w:hAnsi="Times New Roman" w:cs="Times New Roman"/>
              </w:rPr>
              <w:t xml:space="preserve">30с41 нж </w:t>
            </w:r>
            <w:r w:rsidRPr="00E6612D">
              <w:rPr>
                <w:rFonts w:ascii="Times New Roman" w:hAnsi="Times New Roman" w:cs="Times New Roman"/>
                <w:lang w:val="en-US"/>
              </w:rPr>
              <w:t>d</w:t>
            </w:r>
            <w:r w:rsidRPr="00E6612D">
              <w:rPr>
                <w:rFonts w:ascii="Times New Roman" w:hAnsi="Times New Roman" w:cs="Times New Roman"/>
              </w:rPr>
              <w:t xml:space="preserve"> 50 Ру 16кгс/см2 МПа </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Pr="001076CB" w:rsidRDefault="001076CB" w:rsidP="001076CB">
            <w:pPr>
              <w:spacing w:after="0" w:line="240" w:lineRule="auto"/>
              <w:rPr>
                <w:rFonts w:ascii="Times New Roman" w:hAnsi="Times New Roman" w:cs="Times New Roman"/>
              </w:rPr>
            </w:pPr>
            <w:r w:rsidRPr="001076CB">
              <w:rPr>
                <w:rFonts w:ascii="Times New Roman" w:hAnsi="Times New Roman" w:cs="Times New Roman"/>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10</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tcPr>
          <w:p w:rsidR="001076CB" w:rsidRDefault="001076CB" w:rsidP="001076CB">
            <w:pPr>
              <w:spacing w:after="0" w:line="240" w:lineRule="auto"/>
            </w:pPr>
            <w:r w:rsidRPr="006A50EF">
              <w:rPr>
                <w:rFonts w:ascii="Times New Roman" w:hAnsi="Times New Roman" w:cs="Times New Roman"/>
              </w:rPr>
              <w:t>Задвижка</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E6612D"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30с41 нж d 80 Ру 16кгс/см2 МПа </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Pr="001076CB" w:rsidRDefault="001076CB" w:rsidP="001076CB">
            <w:pPr>
              <w:spacing w:after="0" w:line="240" w:lineRule="auto"/>
              <w:rPr>
                <w:rFonts w:ascii="Times New Roman" w:hAnsi="Times New Roman" w:cs="Times New Roman"/>
              </w:rPr>
            </w:pPr>
            <w:r w:rsidRPr="001076CB">
              <w:rPr>
                <w:rFonts w:ascii="Times New Roman" w:hAnsi="Times New Roman" w:cs="Times New Roman"/>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2</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bookmarkStart w:id="16" w:name="_GoBack"/>
            <w:bookmarkEnd w:id="16"/>
          </w:p>
        </w:tc>
        <w:tc>
          <w:tcPr>
            <w:tcW w:w="1701" w:type="dxa"/>
          </w:tcPr>
          <w:p w:rsidR="001076CB" w:rsidRDefault="001076CB" w:rsidP="001076CB">
            <w:pPr>
              <w:spacing w:after="0" w:line="240" w:lineRule="auto"/>
            </w:pPr>
            <w:r w:rsidRPr="000A00EE">
              <w:rPr>
                <w:rFonts w:ascii="Times New Roman" w:hAnsi="Times New Roman" w:cs="Times New Roman"/>
              </w:rPr>
              <w:t>Кран</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E6612D"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шаровой BASE полус. 1"VT внут-наруж. </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Pr="001076CB" w:rsidRDefault="001076CB" w:rsidP="001076CB">
            <w:pPr>
              <w:spacing w:after="0" w:line="240" w:lineRule="auto"/>
              <w:rPr>
                <w:rFonts w:ascii="Times New Roman" w:hAnsi="Times New Roman" w:cs="Times New Roman"/>
              </w:rPr>
            </w:pPr>
            <w:r w:rsidRPr="001076CB">
              <w:rPr>
                <w:rFonts w:ascii="Times New Roman" w:hAnsi="Times New Roman" w:cs="Times New Roman"/>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20</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E6612D" w:rsidRPr="00666AAA" w:rsidTr="00EB7E1E">
        <w:trPr>
          <w:trHeight w:val="20"/>
        </w:trPr>
        <w:tc>
          <w:tcPr>
            <w:tcW w:w="710" w:type="dxa"/>
            <w:vAlign w:val="center"/>
          </w:tcPr>
          <w:p w:rsidR="00E6612D" w:rsidRPr="00E14748" w:rsidRDefault="00E6612D" w:rsidP="001076CB">
            <w:pPr>
              <w:pStyle w:val="a6"/>
              <w:numPr>
                <w:ilvl w:val="0"/>
                <w:numId w:val="48"/>
              </w:numPr>
              <w:spacing w:after="0" w:line="240" w:lineRule="auto"/>
              <w:ind w:left="0"/>
              <w:rPr>
                <w:rFonts w:ascii="Times New Roman" w:hAnsi="Times New Roman" w:cs="Times New Roman"/>
                <w:sz w:val="20"/>
                <w:szCs w:val="20"/>
              </w:rPr>
            </w:pPr>
          </w:p>
        </w:tc>
        <w:tc>
          <w:tcPr>
            <w:tcW w:w="1701" w:type="dxa"/>
            <w:vAlign w:val="center"/>
          </w:tcPr>
          <w:p w:rsidR="00E6612D" w:rsidRPr="00EC7620" w:rsidRDefault="00E6612D" w:rsidP="001076CB">
            <w:pPr>
              <w:spacing w:after="0" w:line="240" w:lineRule="auto"/>
              <w:rPr>
                <w:rFonts w:ascii="Times New Roman" w:hAnsi="Times New Roman" w:cs="Times New Roman"/>
                <w:color w:val="000000"/>
                <w:sz w:val="20"/>
                <w:szCs w:val="20"/>
              </w:rPr>
            </w:pPr>
            <w:r w:rsidRPr="00E6612D">
              <w:rPr>
                <w:rFonts w:ascii="Times New Roman" w:hAnsi="Times New Roman" w:cs="Times New Roman"/>
              </w:rPr>
              <w:t>Фланец</w:t>
            </w:r>
          </w:p>
        </w:tc>
        <w:tc>
          <w:tcPr>
            <w:tcW w:w="992" w:type="dxa"/>
          </w:tcPr>
          <w:p w:rsidR="00E6612D" w:rsidRPr="000055FC" w:rsidRDefault="00E6612D" w:rsidP="001076CB">
            <w:pPr>
              <w:pStyle w:val="af"/>
              <w:spacing w:before="0" w:beforeAutospacing="0" w:after="0" w:afterAutospacing="0"/>
              <w:rPr>
                <w:sz w:val="20"/>
                <w:szCs w:val="20"/>
              </w:rPr>
            </w:pPr>
          </w:p>
        </w:tc>
        <w:tc>
          <w:tcPr>
            <w:tcW w:w="2977" w:type="dxa"/>
            <w:vAlign w:val="center"/>
          </w:tcPr>
          <w:p w:rsidR="00E6612D" w:rsidRPr="00E6612D" w:rsidRDefault="00E6612D"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прижимной D200 Ст.З </w:t>
            </w:r>
          </w:p>
        </w:tc>
        <w:tc>
          <w:tcPr>
            <w:tcW w:w="1147" w:type="dxa"/>
          </w:tcPr>
          <w:p w:rsidR="00E6612D" w:rsidRPr="00666AAA" w:rsidRDefault="00E6612D" w:rsidP="001076CB">
            <w:pPr>
              <w:spacing w:after="0" w:line="240" w:lineRule="auto"/>
              <w:rPr>
                <w:rFonts w:ascii="Times New Roman" w:eastAsia="Times New Roman" w:hAnsi="Times New Roman" w:cs="Times New Roman"/>
                <w:b/>
                <w:sz w:val="20"/>
                <w:szCs w:val="20"/>
                <w:lang w:eastAsia="ru-RU"/>
              </w:rPr>
            </w:pPr>
          </w:p>
        </w:tc>
        <w:tc>
          <w:tcPr>
            <w:tcW w:w="695" w:type="dxa"/>
          </w:tcPr>
          <w:p w:rsidR="00E6612D" w:rsidRPr="001076CB" w:rsidRDefault="00E6612D" w:rsidP="001076CB">
            <w:pPr>
              <w:spacing w:after="0" w:line="240" w:lineRule="auto"/>
              <w:rPr>
                <w:rFonts w:ascii="Times New Roman" w:hAnsi="Times New Roman" w:cs="Times New Roman"/>
              </w:rPr>
            </w:pPr>
            <w:r w:rsidRPr="001076CB">
              <w:rPr>
                <w:rFonts w:ascii="Times New Roman" w:hAnsi="Times New Roman" w:cs="Times New Roman"/>
              </w:rPr>
              <w:t>шт.</w:t>
            </w:r>
          </w:p>
        </w:tc>
        <w:tc>
          <w:tcPr>
            <w:tcW w:w="890" w:type="dxa"/>
            <w:vAlign w:val="center"/>
          </w:tcPr>
          <w:p w:rsidR="00E6612D" w:rsidRDefault="00E6612D"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8</w:t>
            </w:r>
          </w:p>
        </w:tc>
        <w:tc>
          <w:tcPr>
            <w:tcW w:w="979" w:type="dxa"/>
          </w:tcPr>
          <w:p w:rsidR="00E6612D" w:rsidRPr="00666AAA" w:rsidRDefault="00E6612D" w:rsidP="00E6612D">
            <w:pPr>
              <w:spacing w:after="0" w:line="240" w:lineRule="auto"/>
              <w:rPr>
                <w:rFonts w:ascii="Times New Roman" w:eastAsia="Times New Roman" w:hAnsi="Times New Roman" w:cs="Times New Roman"/>
                <w:b/>
                <w:sz w:val="20"/>
                <w:szCs w:val="20"/>
                <w:lang w:eastAsia="ru-RU"/>
              </w:rPr>
            </w:pPr>
          </w:p>
        </w:tc>
        <w:tc>
          <w:tcPr>
            <w:tcW w:w="837" w:type="dxa"/>
          </w:tcPr>
          <w:p w:rsidR="00E6612D" w:rsidRPr="00666AAA" w:rsidRDefault="00E6612D" w:rsidP="00E6612D">
            <w:pPr>
              <w:spacing w:after="0" w:line="240" w:lineRule="auto"/>
              <w:rPr>
                <w:rFonts w:ascii="Times New Roman" w:eastAsia="Times New Roman" w:hAnsi="Times New Roman" w:cs="Times New Roman"/>
                <w:b/>
                <w:sz w:val="20"/>
                <w:szCs w:val="20"/>
                <w:lang w:eastAsia="ru-RU"/>
              </w:rPr>
            </w:pPr>
          </w:p>
        </w:tc>
      </w:tr>
      <w:tr w:rsidR="00E6612D" w:rsidRPr="00666AAA" w:rsidTr="00EB7E1E">
        <w:trPr>
          <w:trHeight w:val="20"/>
        </w:trPr>
        <w:tc>
          <w:tcPr>
            <w:tcW w:w="710" w:type="dxa"/>
            <w:vAlign w:val="center"/>
          </w:tcPr>
          <w:p w:rsidR="00E6612D" w:rsidRPr="00E14748" w:rsidRDefault="00E6612D" w:rsidP="001076CB">
            <w:pPr>
              <w:pStyle w:val="a6"/>
              <w:numPr>
                <w:ilvl w:val="0"/>
                <w:numId w:val="48"/>
              </w:numPr>
              <w:spacing w:after="0" w:line="240" w:lineRule="auto"/>
              <w:ind w:left="0"/>
              <w:rPr>
                <w:rFonts w:ascii="Times New Roman" w:hAnsi="Times New Roman" w:cs="Times New Roman"/>
                <w:sz w:val="20"/>
                <w:szCs w:val="20"/>
              </w:rPr>
            </w:pPr>
          </w:p>
        </w:tc>
        <w:tc>
          <w:tcPr>
            <w:tcW w:w="1701" w:type="dxa"/>
            <w:vAlign w:val="center"/>
          </w:tcPr>
          <w:p w:rsidR="00E6612D" w:rsidRPr="00EC7620" w:rsidRDefault="001076CB" w:rsidP="001076CB">
            <w:pPr>
              <w:spacing w:after="0" w:line="240" w:lineRule="auto"/>
              <w:rPr>
                <w:rFonts w:ascii="Times New Roman" w:hAnsi="Times New Roman" w:cs="Times New Roman"/>
                <w:color w:val="000000"/>
                <w:sz w:val="20"/>
                <w:szCs w:val="20"/>
              </w:rPr>
            </w:pPr>
            <w:r w:rsidRPr="00E6612D">
              <w:rPr>
                <w:rFonts w:ascii="Times New Roman" w:hAnsi="Times New Roman" w:cs="Times New Roman"/>
              </w:rPr>
              <w:t>Кран</w:t>
            </w:r>
          </w:p>
        </w:tc>
        <w:tc>
          <w:tcPr>
            <w:tcW w:w="992" w:type="dxa"/>
          </w:tcPr>
          <w:p w:rsidR="00E6612D" w:rsidRPr="000055FC" w:rsidRDefault="00E6612D" w:rsidP="001076CB">
            <w:pPr>
              <w:pStyle w:val="af"/>
              <w:spacing w:before="0" w:beforeAutospacing="0" w:after="0" w:afterAutospacing="0"/>
              <w:rPr>
                <w:sz w:val="20"/>
                <w:szCs w:val="20"/>
              </w:rPr>
            </w:pPr>
          </w:p>
        </w:tc>
        <w:tc>
          <w:tcPr>
            <w:tcW w:w="2977" w:type="dxa"/>
            <w:vAlign w:val="center"/>
          </w:tcPr>
          <w:p w:rsidR="00E6612D" w:rsidRPr="00E6612D" w:rsidRDefault="00E6612D"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шаровой d 200 Ру 16кг/см </w:t>
            </w:r>
          </w:p>
        </w:tc>
        <w:tc>
          <w:tcPr>
            <w:tcW w:w="1147" w:type="dxa"/>
          </w:tcPr>
          <w:p w:rsidR="00E6612D" w:rsidRPr="00666AAA" w:rsidRDefault="00E6612D" w:rsidP="001076CB">
            <w:pPr>
              <w:spacing w:after="0" w:line="240" w:lineRule="auto"/>
              <w:rPr>
                <w:rFonts w:ascii="Times New Roman" w:eastAsia="Times New Roman" w:hAnsi="Times New Roman" w:cs="Times New Roman"/>
                <w:b/>
                <w:sz w:val="20"/>
                <w:szCs w:val="20"/>
                <w:lang w:eastAsia="ru-RU"/>
              </w:rPr>
            </w:pPr>
          </w:p>
        </w:tc>
        <w:tc>
          <w:tcPr>
            <w:tcW w:w="695" w:type="dxa"/>
          </w:tcPr>
          <w:p w:rsidR="00E6612D" w:rsidRPr="001076CB" w:rsidRDefault="00E6612D" w:rsidP="001076CB">
            <w:pPr>
              <w:spacing w:after="0" w:line="240" w:lineRule="auto"/>
              <w:rPr>
                <w:rFonts w:ascii="Times New Roman" w:hAnsi="Times New Roman" w:cs="Times New Roman"/>
              </w:rPr>
            </w:pPr>
            <w:r w:rsidRPr="001076CB">
              <w:rPr>
                <w:rFonts w:ascii="Times New Roman" w:hAnsi="Times New Roman" w:cs="Times New Roman"/>
              </w:rPr>
              <w:t>шт.</w:t>
            </w:r>
          </w:p>
        </w:tc>
        <w:tc>
          <w:tcPr>
            <w:tcW w:w="890" w:type="dxa"/>
            <w:vAlign w:val="center"/>
          </w:tcPr>
          <w:p w:rsidR="00E6612D" w:rsidRDefault="00E6612D"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4</w:t>
            </w:r>
          </w:p>
        </w:tc>
        <w:tc>
          <w:tcPr>
            <w:tcW w:w="979" w:type="dxa"/>
          </w:tcPr>
          <w:p w:rsidR="00E6612D" w:rsidRPr="00666AAA" w:rsidRDefault="00E6612D" w:rsidP="00E6612D">
            <w:pPr>
              <w:spacing w:after="0" w:line="240" w:lineRule="auto"/>
              <w:rPr>
                <w:rFonts w:ascii="Times New Roman" w:eastAsia="Times New Roman" w:hAnsi="Times New Roman" w:cs="Times New Roman"/>
                <w:b/>
                <w:sz w:val="20"/>
                <w:szCs w:val="20"/>
                <w:lang w:eastAsia="ru-RU"/>
              </w:rPr>
            </w:pPr>
          </w:p>
        </w:tc>
        <w:tc>
          <w:tcPr>
            <w:tcW w:w="837" w:type="dxa"/>
          </w:tcPr>
          <w:p w:rsidR="00E6612D" w:rsidRPr="00666AAA" w:rsidRDefault="00E6612D" w:rsidP="00E6612D">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tcPr>
          <w:p w:rsidR="001076CB" w:rsidRDefault="001076CB" w:rsidP="001076CB">
            <w:pPr>
              <w:spacing w:after="0" w:line="240" w:lineRule="auto"/>
            </w:pPr>
            <w:r w:rsidRPr="00207454">
              <w:rPr>
                <w:rFonts w:ascii="Times New Roman" w:hAnsi="Times New Roman" w:cs="Times New Roman"/>
              </w:rPr>
              <w:t>Вентиль</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E6612D"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15Б1П ДУ-20 РУ-16 муфтовый </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Pr="001076CB" w:rsidRDefault="001076CB" w:rsidP="001076CB">
            <w:pPr>
              <w:spacing w:after="0" w:line="240" w:lineRule="auto"/>
              <w:rPr>
                <w:rFonts w:ascii="Times New Roman" w:hAnsi="Times New Roman" w:cs="Times New Roman"/>
              </w:rPr>
            </w:pPr>
            <w:r w:rsidRPr="001076CB">
              <w:rPr>
                <w:rFonts w:ascii="Times New Roman" w:hAnsi="Times New Roman" w:cs="Times New Roman"/>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15</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tcPr>
          <w:p w:rsidR="001076CB" w:rsidRDefault="001076CB" w:rsidP="001076CB">
            <w:pPr>
              <w:spacing w:after="0" w:line="240" w:lineRule="auto"/>
            </w:pPr>
            <w:r w:rsidRPr="00207454">
              <w:rPr>
                <w:rFonts w:ascii="Times New Roman" w:hAnsi="Times New Roman" w:cs="Times New Roman"/>
              </w:rPr>
              <w:t>Вентиль</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E6612D"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15Б1 и d-15 РУ-16 латунный </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Pr="001076CB" w:rsidRDefault="001076CB" w:rsidP="001076CB">
            <w:pPr>
              <w:spacing w:after="0" w:line="240" w:lineRule="auto"/>
              <w:rPr>
                <w:rFonts w:ascii="Times New Roman" w:hAnsi="Times New Roman" w:cs="Times New Roman"/>
              </w:rPr>
            </w:pPr>
            <w:r w:rsidRPr="001076CB">
              <w:rPr>
                <w:rFonts w:ascii="Times New Roman" w:hAnsi="Times New Roman" w:cs="Times New Roman"/>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15</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tcPr>
          <w:p w:rsidR="001076CB" w:rsidRDefault="001076CB" w:rsidP="001076CB">
            <w:pPr>
              <w:spacing w:after="0" w:line="240" w:lineRule="auto"/>
            </w:pPr>
            <w:r w:rsidRPr="00207454">
              <w:rPr>
                <w:rFonts w:ascii="Times New Roman" w:hAnsi="Times New Roman" w:cs="Times New Roman"/>
              </w:rPr>
              <w:t>Вентиль</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E6612D"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15Б1П PY-16 ДУ-25 </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Pr="001076CB" w:rsidRDefault="001076CB" w:rsidP="001076CB">
            <w:pPr>
              <w:spacing w:after="0" w:line="240" w:lineRule="auto"/>
              <w:rPr>
                <w:rFonts w:ascii="Times New Roman" w:hAnsi="Times New Roman" w:cs="Times New Roman"/>
              </w:rPr>
            </w:pPr>
            <w:r w:rsidRPr="001076CB">
              <w:rPr>
                <w:rFonts w:ascii="Times New Roman" w:hAnsi="Times New Roman" w:cs="Times New Roman"/>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15</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tcPr>
          <w:p w:rsidR="001076CB" w:rsidRDefault="001076CB" w:rsidP="001076CB">
            <w:pPr>
              <w:spacing w:after="0" w:line="240" w:lineRule="auto"/>
            </w:pPr>
            <w:r w:rsidRPr="00207454">
              <w:rPr>
                <w:rFonts w:ascii="Times New Roman" w:hAnsi="Times New Roman" w:cs="Times New Roman"/>
              </w:rPr>
              <w:t>Вентиль</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E6612D"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15Б1П PY-16 ДУ-40 </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Pr="001076CB" w:rsidRDefault="001076CB" w:rsidP="001076CB">
            <w:pPr>
              <w:spacing w:after="0" w:line="240" w:lineRule="auto"/>
              <w:rPr>
                <w:rFonts w:ascii="Times New Roman" w:hAnsi="Times New Roman" w:cs="Times New Roman"/>
              </w:rPr>
            </w:pPr>
            <w:r w:rsidRPr="001076CB">
              <w:rPr>
                <w:rFonts w:ascii="Times New Roman" w:hAnsi="Times New Roman" w:cs="Times New Roman"/>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2</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tcPr>
          <w:p w:rsidR="001076CB" w:rsidRDefault="001076CB" w:rsidP="001076CB">
            <w:pPr>
              <w:spacing w:after="0" w:line="240" w:lineRule="auto"/>
            </w:pPr>
            <w:r w:rsidRPr="00207454">
              <w:rPr>
                <w:rFonts w:ascii="Times New Roman" w:hAnsi="Times New Roman" w:cs="Times New Roman"/>
              </w:rPr>
              <w:t>Вентиль</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E6612D"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1563p d-50 Ру-16 латунный </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Default="001076CB" w:rsidP="001076CB">
            <w:pPr>
              <w:spacing w:after="0" w:line="240" w:lineRule="auto"/>
            </w:pPr>
            <w:r w:rsidRPr="003E64E3">
              <w:rPr>
                <w:rFonts w:ascii="Times New Roman" w:hAnsi="Times New Roman" w:cs="Times New Roman"/>
                <w:sz w:val="20"/>
                <w:szCs w:val="20"/>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2</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tcPr>
          <w:p w:rsidR="001076CB" w:rsidRDefault="001076CB" w:rsidP="001076CB">
            <w:pPr>
              <w:spacing w:after="0" w:line="240" w:lineRule="auto"/>
            </w:pPr>
            <w:r w:rsidRPr="00B262CE">
              <w:rPr>
                <w:rFonts w:ascii="Times New Roman" w:hAnsi="Times New Roman" w:cs="Times New Roman"/>
              </w:rPr>
              <w:t>Задвижка</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E6612D"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30c4l нж dl00 Р16 класс В </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Default="001076CB" w:rsidP="001076CB">
            <w:pPr>
              <w:spacing w:after="0" w:line="240" w:lineRule="auto"/>
            </w:pPr>
            <w:r w:rsidRPr="003E64E3">
              <w:rPr>
                <w:rFonts w:ascii="Times New Roman" w:hAnsi="Times New Roman" w:cs="Times New Roman"/>
                <w:sz w:val="20"/>
                <w:szCs w:val="20"/>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12</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vAlign w:val="center"/>
          </w:tcPr>
          <w:p w:rsidR="001076CB" w:rsidRPr="00EC7620" w:rsidRDefault="001076CB" w:rsidP="001076CB">
            <w:pPr>
              <w:spacing w:after="0" w:line="240" w:lineRule="auto"/>
              <w:rPr>
                <w:rFonts w:ascii="Times New Roman" w:hAnsi="Times New Roman" w:cs="Times New Roman"/>
                <w:color w:val="000000"/>
                <w:sz w:val="20"/>
                <w:szCs w:val="20"/>
              </w:rPr>
            </w:pPr>
            <w:r w:rsidRPr="00E6612D">
              <w:rPr>
                <w:rFonts w:ascii="Times New Roman" w:hAnsi="Times New Roman" w:cs="Times New Roman"/>
              </w:rPr>
              <w:t>Компенсатор</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E6612D"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сильфонный СКУ-2 ППУ/ОЦ 108/180 </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Default="001076CB" w:rsidP="001076CB">
            <w:pPr>
              <w:spacing w:after="0" w:line="240" w:lineRule="auto"/>
            </w:pPr>
            <w:r w:rsidRPr="003E64E3">
              <w:rPr>
                <w:rFonts w:ascii="Times New Roman" w:hAnsi="Times New Roman" w:cs="Times New Roman"/>
                <w:sz w:val="20"/>
                <w:szCs w:val="20"/>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2</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tcPr>
          <w:p w:rsidR="001076CB" w:rsidRDefault="001076CB" w:rsidP="001076CB">
            <w:pPr>
              <w:spacing w:after="0" w:line="240" w:lineRule="auto"/>
            </w:pPr>
            <w:r w:rsidRPr="00A1274D">
              <w:rPr>
                <w:rFonts w:ascii="Times New Roman" w:hAnsi="Times New Roman" w:cs="Times New Roman"/>
              </w:rPr>
              <w:t>Кран</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E6612D"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шаровой d 15 </w:t>
            </w:r>
            <w:r w:rsidR="00EB7E1E">
              <w:rPr>
                <w:rFonts w:ascii="Times New Roman" w:hAnsi="Times New Roman" w:cs="Times New Roman"/>
              </w:rPr>
              <w:t>внутр-внутр латунь</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Default="001076CB" w:rsidP="001076CB">
            <w:pPr>
              <w:spacing w:after="0" w:line="240" w:lineRule="auto"/>
            </w:pPr>
            <w:r w:rsidRPr="003E64E3">
              <w:rPr>
                <w:rFonts w:ascii="Times New Roman" w:hAnsi="Times New Roman" w:cs="Times New Roman"/>
                <w:sz w:val="20"/>
                <w:szCs w:val="20"/>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5</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tcPr>
          <w:p w:rsidR="001076CB" w:rsidRDefault="001076CB" w:rsidP="001076CB">
            <w:pPr>
              <w:spacing w:after="0" w:line="240" w:lineRule="auto"/>
            </w:pPr>
            <w:r w:rsidRPr="00A1274D">
              <w:rPr>
                <w:rFonts w:ascii="Times New Roman" w:hAnsi="Times New Roman" w:cs="Times New Roman"/>
              </w:rPr>
              <w:t>Кран</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E6612D"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шаровой d 20 </w:t>
            </w:r>
            <w:r w:rsidR="00EB7E1E">
              <w:rPr>
                <w:rFonts w:ascii="Times New Roman" w:hAnsi="Times New Roman" w:cs="Times New Roman"/>
              </w:rPr>
              <w:t>внутр-внутр латунь</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Default="001076CB" w:rsidP="001076CB">
            <w:pPr>
              <w:spacing w:after="0" w:line="240" w:lineRule="auto"/>
            </w:pPr>
            <w:r w:rsidRPr="003E64E3">
              <w:rPr>
                <w:rFonts w:ascii="Times New Roman" w:hAnsi="Times New Roman" w:cs="Times New Roman"/>
                <w:sz w:val="20"/>
                <w:szCs w:val="20"/>
              </w:rPr>
              <w:t>шт.</w:t>
            </w:r>
          </w:p>
        </w:tc>
        <w:tc>
          <w:tcPr>
            <w:tcW w:w="890" w:type="dxa"/>
            <w:vAlign w:val="center"/>
          </w:tcPr>
          <w:p w:rsidR="001076CB" w:rsidRDefault="00EB7E1E" w:rsidP="001076CB">
            <w:pPr>
              <w:spacing w:after="0" w:line="240" w:lineRule="auto"/>
              <w:jc w:val="center"/>
              <w:rPr>
                <w:rFonts w:ascii="Times New Roman" w:hAnsi="Times New Roman" w:cs="Times New Roman"/>
                <w:sz w:val="20"/>
                <w:szCs w:val="20"/>
              </w:rPr>
            </w:pPr>
            <w:r>
              <w:rPr>
                <w:rFonts w:ascii="Times New Roman" w:hAnsi="Times New Roman" w:cs="Times New Roman"/>
              </w:rPr>
              <w:t>35</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tcPr>
          <w:p w:rsidR="001076CB" w:rsidRDefault="001076CB" w:rsidP="001076CB">
            <w:pPr>
              <w:spacing w:after="0" w:line="240" w:lineRule="auto"/>
            </w:pPr>
            <w:r w:rsidRPr="00A1274D">
              <w:rPr>
                <w:rFonts w:ascii="Times New Roman" w:hAnsi="Times New Roman" w:cs="Times New Roman"/>
              </w:rPr>
              <w:t>Кран</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1076CB"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шаровой d 50мм с внутренней резьбой </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Default="001076CB" w:rsidP="001076CB">
            <w:pPr>
              <w:spacing w:after="0" w:line="240" w:lineRule="auto"/>
            </w:pPr>
            <w:r w:rsidRPr="003E64E3">
              <w:rPr>
                <w:rFonts w:ascii="Times New Roman" w:hAnsi="Times New Roman" w:cs="Times New Roman"/>
                <w:sz w:val="20"/>
                <w:szCs w:val="20"/>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2</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tcPr>
          <w:p w:rsidR="001076CB" w:rsidRDefault="001076CB" w:rsidP="001076CB">
            <w:pPr>
              <w:spacing w:after="0" w:line="240" w:lineRule="auto"/>
            </w:pPr>
            <w:r w:rsidRPr="001249C3">
              <w:rPr>
                <w:rFonts w:ascii="Times New Roman" w:hAnsi="Times New Roman" w:cs="Times New Roman"/>
              </w:rPr>
              <w:t>Отвод</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1076CB"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d 108x4,5 ст20 </w:t>
            </w:r>
            <w:r w:rsidR="00EB7E1E">
              <w:rPr>
                <w:rFonts w:ascii="Times New Roman" w:hAnsi="Times New Roman" w:cs="Times New Roman"/>
              </w:rPr>
              <w:t>20 кгс/см</w:t>
            </w:r>
            <w:r w:rsidR="00EB7E1E" w:rsidRPr="00EB7E1E">
              <w:rPr>
                <w:rFonts w:ascii="Times New Roman" w:hAnsi="Times New Roman" w:cs="Times New Roman"/>
                <w:vertAlign w:val="superscript"/>
              </w:rPr>
              <w:t>2</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Default="001076CB" w:rsidP="001076CB">
            <w:pPr>
              <w:spacing w:after="0" w:line="240" w:lineRule="auto"/>
            </w:pPr>
            <w:r w:rsidRPr="003E64E3">
              <w:rPr>
                <w:rFonts w:ascii="Times New Roman" w:hAnsi="Times New Roman" w:cs="Times New Roman"/>
                <w:sz w:val="20"/>
                <w:szCs w:val="20"/>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14</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tcPr>
          <w:p w:rsidR="001076CB" w:rsidRDefault="001076CB" w:rsidP="001076CB">
            <w:pPr>
              <w:spacing w:after="0" w:line="240" w:lineRule="auto"/>
            </w:pPr>
            <w:r w:rsidRPr="001249C3">
              <w:rPr>
                <w:rFonts w:ascii="Times New Roman" w:hAnsi="Times New Roman" w:cs="Times New Roman"/>
              </w:rPr>
              <w:t>Отвод</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1076CB"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d 57x4 ст20 </w:t>
            </w:r>
            <w:r w:rsidR="00EB7E1E">
              <w:rPr>
                <w:rFonts w:ascii="Times New Roman" w:hAnsi="Times New Roman" w:cs="Times New Roman"/>
              </w:rPr>
              <w:t>20 кгс/см</w:t>
            </w:r>
            <w:r w:rsidR="00EB7E1E" w:rsidRPr="00EB7E1E">
              <w:rPr>
                <w:rFonts w:ascii="Times New Roman" w:hAnsi="Times New Roman" w:cs="Times New Roman"/>
                <w:vertAlign w:val="superscript"/>
              </w:rPr>
              <w:t>2</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Default="001076CB" w:rsidP="001076CB">
            <w:pPr>
              <w:spacing w:after="0" w:line="240" w:lineRule="auto"/>
            </w:pPr>
            <w:r w:rsidRPr="003E64E3">
              <w:rPr>
                <w:rFonts w:ascii="Times New Roman" w:hAnsi="Times New Roman" w:cs="Times New Roman"/>
                <w:sz w:val="20"/>
                <w:szCs w:val="20"/>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7</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tcPr>
          <w:p w:rsidR="001076CB" w:rsidRDefault="001076CB" w:rsidP="001076CB">
            <w:pPr>
              <w:spacing w:after="0" w:line="240" w:lineRule="auto"/>
            </w:pPr>
            <w:r w:rsidRPr="001249C3">
              <w:rPr>
                <w:rFonts w:ascii="Times New Roman" w:hAnsi="Times New Roman" w:cs="Times New Roman"/>
              </w:rPr>
              <w:t>Отвод</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1076CB" w:rsidRDefault="001076CB" w:rsidP="00EB7E1E">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Тройник Д 50x50 </w:t>
            </w:r>
            <w:r w:rsidR="00EB7E1E">
              <w:rPr>
                <w:rFonts w:ascii="Times New Roman" w:hAnsi="Times New Roman" w:cs="Times New Roman"/>
              </w:rPr>
              <w:t>16 кгс/см</w:t>
            </w:r>
            <w:r w:rsidR="00EB7E1E" w:rsidRPr="00EB7E1E">
              <w:rPr>
                <w:rFonts w:ascii="Times New Roman" w:hAnsi="Times New Roman" w:cs="Times New Roman"/>
                <w:vertAlign w:val="superscript"/>
              </w:rPr>
              <w:t>2</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Default="001076CB" w:rsidP="001076CB">
            <w:pPr>
              <w:spacing w:after="0" w:line="240" w:lineRule="auto"/>
            </w:pPr>
            <w:r w:rsidRPr="003E64E3">
              <w:rPr>
                <w:rFonts w:ascii="Times New Roman" w:hAnsi="Times New Roman" w:cs="Times New Roman"/>
                <w:sz w:val="20"/>
                <w:szCs w:val="20"/>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2</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vAlign w:val="center"/>
          </w:tcPr>
          <w:p w:rsidR="001076CB" w:rsidRPr="00EC7620" w:rsidRDefault="001076CB" w:rsidP="001076CB">
            <w:pPr>
              <w:spacing w:after="0" w:line="240" w:lineRule="auto"/>
              <w:rPr>
                <w:rFonts w:ascii="Times New Roman" w:hAnsi="Times New Roman" w:cs="Times New Roman"/>
                <w:color w:val="000000"/>
                <w:sz w:val="20"/>
                <w:szCs w:val="20"/>
              </w:rPr>
            </w:pPr>
            <w:r w:rsidRPr="00E6612D">
              <w:rPr>
                <w:rFonts w:ascii="Times New Roman" w:hAnsi="Times New Roman" w:cs="Times New Roman"/>
              </w:rPr>
              <w:t>Тройник</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1076CB"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d 108x6 ст09Г2С ГОСТ17376-83 </w:t>
            </w:r>
            <w:r w:rsidR="00F5453F">
              <w:rPr>
                <w:rFonts w:ascii="Times New Roman" w:hAnsi="Times New Roman" w:cs="Times New Roman"/>
              </w:rPr>
              <w:t>20 кгс/см</w:t>
            </w:r>
            <w:r w:rsidR="00F5453F" w:rsidRPr="00EB7E1E">
              <w:rPr>
                <w:rFonts w:ascii="Times New Roman" w:hAnsi="Times New Roman" w:cs="Times New Roman"/>
                <w:vertAlign w:val="superscript"/>
              </w:rPr>
              <w:t>2</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Default="001076CB" w:rsidP="001076CB">
            <w:pPr>
              <w:spacing w:after="0" w:line="240" w:lineRule="auto"/>
            </w:pPr>
            <w:r w:rsidRPr="003E64E3">
              <w:rPr>
                <w:rFonts w:ascii="Times New Roman" w:hAnsi="Times New Roman" w:cs="Times New Roman"/>
                <w:sz w:val="20"/>
                <w:szCs w:val="20"/>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4</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vAlign w:val="center"/>
          </w:tcPr>
          <w:p w:rsidR="001076CB" w:rsidRPr="00EC7620" w:rsidRDefault="001076CB" w:rsidP="001076CB">
            <w:pPr>
              <w:spacing w:after="0" w:line="240" w:lineRule="auto"/>
              <w:rPr>
                <w:rFonts w:ascii="Times New Roman" w:hAnsi="Times New Roman" w:cs="Times New Roman"/>
                <w:color w:val="000000"/>
                <w:sz w:val="20"/>
                <w:szCs w:val="20"/>
              </w:rPr>
            </w:pPr>
            <w:r w:rsidRPr="00E6612D">
              <w:rPr>
                <w:rFonts w:ascii="Times New Roman" w:hAnsi="Times New Roman" w:cs="Times New Roman"/>
              </w:rPr>
              <w:t>Труба</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1076CB"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ППУ 0 d108x6 1 ст20 ГОСТ30732-2001 </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Pr="00D73327" w:rsidRDefault="001076CB" w:rsidP="001076CB">
            <w:pPr>
              <w:spacing w:after="0" w:line="240" w:lineRule="auto"/>
              <w:rPr>
                <w:rFonts w:ascii="Times New Roman" w:hAnsi="Times New Roman" w:cs="Times New Roman"/>
                <w:sz w:val="20"/>
                <w:szCs w:val="20"/>
              </w:rPr>
            </w:pPr>
            <w:r w:rsidRPr="00E6612D">
              <w:rPr>
                <w:rFonts w:ascii="Times New Roman" w:hAnsi="Times New Roman" w:cs="Times New Roman"/>
              </w:rPr>
              <w:t>м</w:t>
            </w:r>
          </w:p>
        </w:tc>
        <w:tc>
          <w:tcPr>
            <w:tcW w:w="890" w:type="dxa"/>
            <w:vAlign w:val="center"/>
          </w:tcPr>
          <w:p w:rsidR="001076CB" w:rsidRDefault="001076CB" w:rsidP="006E58B2">
            <w:pPr>
              <w:spacing w:after="0" w:line="240" w:lineRule="auto"/>
              <w:jc w:val="center"/>
              <w:rPr>
                <w:rFonts w:ascii="Times New Roman" w:hAnsi="Times New Roman" w:cs="Times New Roman"/>
                <w:sz w:val="20"/>
                <w:szCs w:val="20"/>
              </w:rPr>
            </w:pPr>
            <w:r w:rsidRPr="00E6612D">
              <w:rPr>
                <w:rFonts w:ascii="Times New Roman" w:hAnsi="Times New Roman" w:cs="Times New Roman"/>
              </w:rPr>
              <w:t>41</w:t>
            </w:r>
            <w:r w:rsidR="006E58B2">
              <w:rPr>
                <w:rFonts w:ascii="Times New Roman" w:hAnsi="Times New Roman" w:cs="Times New Roman"/>
              </w:rPr>
              <w:t>1</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E6612D">
            <w:pPr>
              <w:spacing w:after="0" w:line="240" w:lineRule="auto"/>
              <w:rPr>
                <w:rFonts w:ascii="Times New Roman" w:eastAsia="Times New Roman" w:hAnsi="Times New Roman" w:cs="Times New Roman"/>
                <w:b/>
                <w:sz w:val="20"/>
                <w:szCs w:val="20"/>
                <w:lang w:eastAsia="ru-RU"/>
              </w:rPr>
            </w:pPr>
          </w:p>
        </w:tc>
      </w:tr>
      <w:tr w:rsidR="001076CB" w:rsidRPr="00666AAA" w:rsidTr="00EB7E1E">
        <w:trPr>
          <w:trHeight w:val="20"/>
        </w:trPr>
        <w:tc>
          <w:tcPr>
            <w:tcW w:w="710" w:type="dxa"/>
            <w:vAlign w:val="center"/>
          </w:tcPr>
          <w:p w:rsidR="001076CB" w:rsidRPr="00E14748" w:rsidRDefault="001076CB" w:rsidP="001076CB">
            <w:pPr>
              <w:pStyle w:val="a6"/>
              <w:numPr>
                <w:ilvl w:val="0"/>
                <w:numId w:val="48"/>
              </w:numPr>
              <w:spacing w:after="0" w:line="240" w:lineRule="auto"/>
              <w:ind w:left="0"/>
              <w:rPr>
                <w:rFonts w:ascii="Times New Roman" w:hAnsi="Times New Roman" w:cs="Times New Roman"/>
                <w:sz w:val="20"/>
                <w:szCs w:val="20"/>
              </w:rPr>
            </w:pPr>
          </w:p>
        </w:tc>
        <w:tc>
          <w:tcPr>
            <w:tcW w:w="1701" w:type="dxa"/>
            <w:vAlign w:val="center"/>
          </w:tcPr>
          <w:p w:rsidR="001076CB" w:rsidRPr="00EC7620" w:rsidRDefault="001076CB" w:rsidP="001076CB">
            <w:pPr>
              <w:spacing w:after="0" w:line="240" w:lineRule="auto"/>
              <w:rPr>
                <w:rFonts w:ascii="Times New Roman" w:hAnsi="Times New Roman" w:cs="Times New Roman"/>
                <w:color w:val="000000"/>
                <w:sz w:val="20"/>
                <w:szCs w:val="20"/>
              </w:rPr>
            </w:pPr>
            <w:r w:rsidRPr="00E6612D">
              <w:rPr>
                <w:rFonts w:ascii="Times New Roman" w:hAnsi="Times New Roman" w:cs="Times New Roman"/>
              </w:rPr>
              <w:t>Кран</w:t>
            </w:r>
          </w:p>
        </w:tc>
        <w:tc>
          <w:tcPr>
            <w:tcW w:w="992" w:type="dxa"/>
          </w:tcPr>
          <w:p w:rsidR="001076CB" w:rsidRPr="000055FC" w:rsidRDefault="001076CB" w:rsidP="001076CB">
            <w:pPr>
              <w:pStyle w:val="af"/>
              <w:spacing w:before="0" w:beforeAutospacing="0" w:after="0" w:afterAutospacing="0"/>
              <w:rPr>
                <w:sz w:val="20"/>
                <w:szCs w:val="20"/>
              </w:rPr>
            </w:pPr>
          </w:p>
        </w:tc>
        <w:tc>
          <w:tcPr>
            <w:tcW w:w="2977" w:type="dxa"/>
            <w:vAlign w:val="center"/>
          </w:tcPr>
          <w:p w:rsidR="001076CB" w:rsidRPr="001076CB" w:rsidRDefault="001076CB" w:rsidP="001076CB">
            <w:pPr>
              <w:autoSpaceDE w:val="0"/>
              <w:autoSpaceDN w:val="0"/>
              <w:adjustRightInd w:val="0"/>
              <w:spacing w:after="0" w:line="240" w:lineRule="auto"/>
              <w:rPr>
                <w:rFonts w:ascii="Times New Roman" w:hAnsi="Times New Roman" w:cs="Times New Roman"/>
              </w:rPr>
            </w:pPr>
            <w:r w:rsidRPr="00E6612D">
              <w:rPr>
                <w:rFonts w:ascii="Times New Roman" w:hAnsi="Times New Roman" w:cs="Times New Roman"/>
              </w:rPr>
              <w:t xml:space="preserve">шаровый ST1 рыч Ш/Г15 газ </w:t>
            </w:r>
          </w:p>
        </w:tc>
        <w:tc>
          <w:tcPr>
            <w:tcW w:w="114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695" w:type="dxa"/>
          </w:tcPr>
          <w:p w:rsidR="001076CB" w:rsidRDefault="001076CB" w:rsidP="001076CB">
            <w:pPr>
              <w:spacing w:after="0" w:line="240" w:lineRule="auto"/>
            </w:pPr>
            <w:r w:rsidRPr="003E64E3">
              <w:rPr>
                <w:rFonts w:ascii="Times New Roman" w:hAnsi="Times New Roman" w:cs="Times New Roman"/>
                <w:sz w:val="20"/>
                <w:szCs w:val="20"/>
              </w:rPr>
              <w:t>шт.</w:t>
            </w:r>
          </w:p>
        </w:tc>
        <w:tc>
          <w:tcPr>
            <w:tcW w:w="890" w:type="dxa"/>
            <w:vAlign w:val="center"/>
          </w:tcPr>
          <w:p w:rsidR="001076CB" w:rsidRDefault="001076CB" w:rsidP="001076CB">
            <w:pPr>
              <w:spacing w:after="0" w:line="240" w:lineRule="auto"/>
              <w:jc w:val="center"/>
              <w:rPr>
                <w:rFonts w:ascii="Times New Roman" w:hAnsi="Times New Roman" w:cs="Times New Roman"/>
                <w:sz w:val="20"/>
                <w:szCs w:val="20"/>
              </w:rPr>
            </w:pPr>
            <w:r w:rsidRPr="00E6612D">
              <w:rPr>
                <w:rFonts w:ascii="Times New Roman" w:hAnsi="Times New Roman" w:cs="Times New Roman"/>
              </w:rPr>
              <w:t>48</w:t>
            </w:r>
          </w:p>
        </w:tc>
        <w:tc>
          <w:tcPr>
            <w:tcW w:w="979"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c>
          <w:tcPr>
            <w:tcW w:w="837" w:type="dxa"/>
          </w:tcPr>
          <w:p w:rsidR="001076CB" w:rsidRPr="00666AAA" w:rsidRDefault="001076CB" w:rsidP="001076CB">
            <w:pPr>
              <w:spacing w:after="0" w:line="240" w:lineRule="auto"/>
              <w:rPr>
                <w:rFonts w:ascii="Times New Roman" w:eastAsia="Times New Roman" w:hAnsi="Times New Roman" w:cs="Times New Roman"/>
                <w:b/>
                <w:sz w:val="20"/>
                <w:szCs w:val="20"/>
                <w:lang w:eastAsia="ru-RU"/>
              </w:rPr>
            </w:pPr>
          </w:p>
        </w:tc>
      </w:tr>
      <w:tr w:rsidR="00335870" w:rsidRPr="00666AAA" w:rsidTr="00EB7E1E">
        <w:trPr>
          <w:trHeight w:val="20"/>
        </w:trPr>
        <w:tc>
          <w:tcPr>
            <w:tcW w:w="10091" w:type="dxa"/>
            <w:gridSpan w:val="8"/>
            <w:vAlign w:val="center"/>
          </w:tcPr>
          <w:p w:rsidR="00335870" w:rsidRPr="00666AAA" w:rsidRDefault="00335870" w:rsidP="00335870">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w:t>
            </w:r>
          </w:p>
        </w:tc>
        <w:tc>
          <w:tcPr>
            <w:tcW w:w="837" w:type="dxa"/>
          </w:tcPr>
          <w:p w:rsidR="00335870" w:rsidRPr="00666AAA" w:rsidRDefault="00335870" w:rsidP="001076CB">
            <w:pPr>
              <w:spacing w:after="0" w:line="240" w:lineRule="auto"/>
              <w:rPr>
                <w:rFonts w:ascii="Times New Roman" w:eastAsia="Times New Roman" w:hAnsi="Times New Roman" w:cs="Times New Roman"/>
                <w:b/>
                <w:sz w:val="20"/>
                <w:szCs w:val="20"/>
                <w:lang w:eastAsia="ru-RU"/>
              </w:rPr>
            </w:pPr>
          </w:p>
        </w:tc>
      </w:tr>
      <w:tr w:rsidR="00335870" w:rsidRPr="00666AAA" w:rsidTr="00EB7E1E">
        <w:trPr>
          <w:trHeight w:val="20"/>
        </w:trPr>
        <w:tc>
          <w:tcPr>
            <w:tcW w:w="10091" w:type="dxa"/>
            <w:gridSpan w:val="8"/>
            <w:vAlign w:val="center"/>
          </w:tcPr>
          <w:p w:rsidR="00335870" w:rsidRDefault="00335870" w:rsidP="00335870">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НДС 18%</w:t>
            </w:r>
          </w:p>
        </w:tc>
        <w:tc>
          <w:tcPr>
            <w:tcW w:w="837" w:type="dxa"/>
          </w:tcPr>
          <w:p w:rsidR="00335870" w:rsidRPr="00666AAA" w:rsidRDefault="00335870" w:rsidP="001076CB">
            <w:pPr>
              <w:spacing w:after="0" w:line="240" w:lineRule="auto"/>
              <w:rPr>
                <w:rFonts w:ascii="Times New Roman" w:eastAsia="Times New Roman" w:hAnsi="Times New Roman" w:cs="Times New Roman"/>
                <w:b/>
                <w:sz w:val="20"/>
                <w:szCs w:val="20"/>
                <w:lang w:eastAsia="ru-RU"/>
              </w:rPr>
            </w:pPr>
          </w:p>
        </w:tc>
      </w:tr>
      <w:tr w:rsidR="00335870" w:rsidRPr="00666AAA" w:rsidTr="00EB7E1E">
        <w:trPr>
          <w:trHeight w:val="20"/>
        </w:trPr>
        <w:tc>
          <w:tcPr>
            <w:tcW w:w="10091" w:type="dxa"/>
            <w:gridSpan w:val="8"/>
            <w:vAlign w:val="center"/>
          </w:tcPr>
          <w:p w:rsidR="00335870" w:rsidRDefault="00335870" w:rsidP="00335870">
            <w:pPr>
              <w:spacing w:after="0" w:line="240" w:lineRule="auto"/>
              <w:jc w:val="right"/>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 с НДС</w:t>
            </w:r>
          </w:p>
        </w:tc>
        <w:tc>
          <w:tcPr>
            <w:tcW w:w="837" w:type="dxa"/>
          </w:tcPr>
          <w:p w:rsidR="00335870" w:rsidRPr="00666AAA" w:rsidRDefault="00335870" w:rsidP="001076CB">
            <w:pPr>
              <w:spacing w:after="0" w:line="240" w:lineRule="auto"/>
              <w:rPr>
                <w:rFonts w:ascii="Times New Roman" w:eastAsia="Times New Roman" w:hAnsi="Times New Roman" w:cs="Times New Roman"/>
                <w:b/>
                <w:sz w:val="20"/>
                <w:szCs w:val="20"/>
                <w:lang w:eastAsia="ru-RU"/>
              </w:rPr>
            </w:pPr>
          </w:p>
        </w:tc>
      </w:tr>
    </w:tbl>
    <w:p w:rsidR="00E6612D" w:rsidRDefault="00E6612D" w:rsidP="00223298">
      <w:pPr>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E14748">
      <w:pPr>
        <w:keepNext/>
        <w:keepLines/>
        <w:spacing w:line="240" w:lineRule="auto"/>
        <w:jc w:val="both"/>
        <w:rPr>
          <w:rFonts w:ascii="Times New Roman" w:eastAsia="Times New Roman" w:hAnsi="Times New Roman" w:cs="Times New Roman"/>
          <w:sz w:val="24"/>
          <w:szCs w:val="24"/>
          <w:lang w:eastAsia="ru-RU"/>
        </w:rPr>
      </w:pPr>
      <w:r w:rsidRPr="00295E92">
        <w:rPr>
          <w:rFonts w:ascii="Times New Roman" w:eastAsia="Times New Roman" w:hAnsi="Times New Roman" w:cs="Times New Roman"/>
          <w:sz w:val="24"/>
          <w:szCs w:val="24"/>
          <w:lang w:eastAsia="ru-RU"/>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E14748"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w:t>
      </w:r>
      <w:r w:rsidRPr="00E14748">
        <w:rPr>
          <w:rFonts w:ascii="Times New Roman" w:eastAsia="Times New Roman" w:hAnsi="Times New Roman" w:cs="Times New Roman"/>
          <w:sz w:val="24"/>
          <w:szCs w:val="20"/>
          <w:lang w:eastAsia="ru-RU"/>
        </w:rPr>
        <w:t xml:space="preserve">безопасности АО </w:t>
      </w:r>
      <w:r w:rsidR="005E04E7" w:rsidRPr="00E14748">
        <w:rPr>
          <w:rFonts w:ascii="Times New Roman" w:eastAsia="Times New Roman" w:hAnsi="Times New Roman" w:cs="Times New Roman"/>
          <w:sz w:val="24"/>
          <w:szCs w:val="20"/>
          <w:lang w:eastAsia="ru-RU"/>
        </w:rPr>
        <w:t>«</w:t>
      </w:r>
      <w:r w:rsidRPr="00E14748">
        <w:rPr>
          <w:rFonts w:ascii="Times New Roman" w:eastAsia="Times New Roman" w:hAnsi="Times New Roman" w:cs="Times New Roman"/>
          <w:sz w:val="24"/>
          <w:szCs w:val="20"/>
          <w:lang w:eastAsia="ru-RU"/>
        </w:rPr>
        <w:t>Тюменьэнерго</w:t>
      </w:r>
      <w:r w:rsidR="005E04E7" w:rsidRPr="00E14748">
        <w:rPr>
          <w:rFonts w:ascii="Times New Roman" w:eastAsia="Times New Roman" w:hAnsi="Times New Roman" w:cs="Times New Roman"/>
          <w:sz w:val="24"/>
          <w:szCs w:val="20"/>
          <w:lang w:eastAsia="ru-RU"/>
        </w:rPr>
        <w:t>»</w:t>
      </w:r>
      <w:r w:rsidRPr="00E14748">
        <w:rPr>
          <w:rFonts w:ascii="Times New Roman" w:eastAsia="Times New Roman" w:hAnsi="Times New Roman" w:cs="Times New Roman"/>
          <w:sz w:val="24"/>
          <w:szCs w:val="20"/>
          <w:lang w:eastAsia="ru-RU"/>
        </w:rPr>
        <w:t xml:space="preserve"> на предмет благонадежности</w:t>
      </w:r>
      <w:r w:rsidR="00C13A7C" w:rsidRPr="00E14748">
        <w:rPr>
          <w:rFonts w:ascii="Times New Roman" w:eastAsia="Times New Roman" w:hAnsi="Times New Roman" w:cs="Times New Roman"/>
          <w:sz w:val="24"/>
          <w:szCs w:val="24"/>
          <w:lang w:eastAsia="ru-RU"/>
        </w:rPr>
        <w:t>.</w:t>
      </w:r>
    </w:p>
    <w:p w:rsidR="005E723A" w:rsidRPr="00901E64"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E14748">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w:t>
      </w:r>
      <w:r w:rsidRPr="00901E64">
        <w:rPr>
          <w:rFonts w:ascii="Times New Roman" w:eastAsia="Times New Roman" w:hAnsi="Times New Roman" w:cs="Times New Roman"/>
          <w:sz w:val="24"/>
          <w:szCs w:val="24"/>
          <w:lang w:eastAsia="ru-RU"/>
        </w:rPr>
        <w:t>ставке 18% - ___ руб. ___ коп. [сумма указывается участником цифрами и прописью] с учетом транспортных и иных расходов по доставке товара</w:t>
      </w:r>
      <w:r w:rsidR="005E723A" w:rsidRPr="00901E64">
        <w:rPr>
          <w:rFonts w:ascii="Times New Roman" w:eastAsia="Times New Roman" w:hAnsi="Times New Roman" w:cs="Times New Roman"/>
          <w:sz w:val="24"/>
          <w:szCs w:val="24"/>
          <w:lang w:eastAsia="ru-RU"/>
        </w:rPr>
        <w:t>.</w:t>
      </w:r>
    </w:p>
    <w:p w:rsidR="00434D79" w:rsidRPr="00901E64" w:rsidRDefault="00E14748" w:rsidP="00901E64">
      <w:pPr>
        <w:pStyle w:val="a6"/>
        <w:numPr>
          <w:ilvl w:val="0"/>
          <w:numId w:val="6"/>
        </w:numPr>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lastRenderedPageBreak/>
        <w:t xml:space="preserve">Поставка товара осуществляется в период с момента подписания договора по </w:t>
      </w:r>
      <w:r w:rsidR="00901E64" w:rsidRPr="00901E64">
        <w:rPr>
          <w:rFonts w:ascii="Times New Roman" w:eastAsia="Times New Roman" w:hAnsi="Times New Roman" w:cs="Times New Roman"/>
          <w:sz w:val="24"/>
          <w:szCs w:val="24"/>
          <w:lang w:eastAsia="ru-RU"/>
        </w:rPr>
        <w:t>30.06.2018г</w:t>
      </w:r>
      <w:r w:rsidRPr="00901E64">
        <w:rPr>
          <w:rFonts w:ascii="Times New Roman" w:eastAsia="Times New Roman" w:hAnsi="Times New Roman" w:cs="Times New Roman"/>
          <w:sz w:val="24"/>
          <w:szCs w:val="24"/>
          <w:lang w:eastAsia="ru-RU"/>
        </w:rPr>
        <w:t>.</w:t>
      </w:r>
    </w:p>
    <w:p w:rsidR="002D342E" w:rsidRPr="00901E64" w:rsidRDefault="00993864" w:rsidP="00993864">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 [участник должен указать в своей ценовой заявке, каким именно видом транспорта</w:t>
      </w:r>
      <w:r w:rsidRPr="00993864">
        <w:rPr>
          <w:rFonts w:ascii="Times New Roman" w:eastAsia="Times New Roman" w:hAnsi="Times New Roman" w:cs="Times New Roman"/>
          <w:sz w:val="24"/>
          <w:szCs w:val="24"/>
          <w:lang w:eastAsia="ru-RU"/>
        </w:rPr>
        <w:t xml:space="preserve"> (автомобильным / ж/д /др. транспортом) будет осуществляться поставка товара</w:t>
      </w:r>
      <w:r w:rsidRPr="00901E64">
        <w:rPr>
          <w:rFonts w:ascii="Times New Roman" w:eastAsia="Times New Roman" w:hAnsi="Times New Roman" w:cs="Times New Roman"/>
          <w:sz w:val="24"/>
          <w:szCs w:val="24"/>
          <w:lang w:eastAsia="ru-RU"/>
        </w:rPr>
        <w:t>].  Место поставки товара: Мамонтовская производственно - техническая база филиала АО «Тюменьэнерго» Нефтеюганские электрические сети (г. Пыть-Ях, ул. Солнечная 5)</w:t>
      </w:r>
      <w:r w:rsidR="002D342E" w:rsidRPr="00901E64">
        <w:rPr>
          <w:rFonts w:ascii="Times New Roman" w:eastAsia="Times New Roman" w:hAnsi="Times New Roman" w:cs="Times New Roman"/>
          <w:sz w:val="24"/>
          <w:szCs w:val="24"/>
          <w:lang w:eastAsia="ru-RU"/>
        </w:rPr>
        <w:t>.</w:t>
      </w:r>
    </w:p>
    <w:p w:rsidR="00A130BE" w:rsidRPr="00901E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Настоящим подтверждаем, что поставляемый товар будет поставлен в срок, определенный в Техническом задании.</w:t>
      </w:r>
    </w:p>
    <w:p w:rsidR="00E46E4D" w:rsidRPr="00901E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r w:rsidR="00E46E4D" w:rsidRPr="00901E64">
        <w:rPr>
          <w:rFonts w:ascii="Times New Roman" w:eastAsia="Times New Roman" w:hAnsi="Times New Roman" w:cs="Times New Roman"/>
          <w:sz w:val="24"/>
          <w:szCs w:val="24"/>
          <w:lang w:eastAsia="ru-RU"/>
        </w:rPr>
        <w:t>.</w:t>
      </w:r>
    </w:p>
    <w:p w:rsidR="00E46E4D" w:rsidRPr="00901E64" w:rsidRDefault="00993864"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hAnsi="Times New Roman" w:cs="Times New Roman"/>
          <w:sz w:val="24"/>
          <w:szCs w:val="24"/>
        </w:rPr>
        <w:t>Оплата производится путем перечисления денежных средств на расчетный счет Продавца после получения товара Покупателем</w:t>
      </w:r>
      <w:r w:rsidR="00E46E4D" w:rsidRPr="00901E64">
        <w:rPr>
          <w:rFonts w:ascii="Times New Roman" w:eastAsia="Times New Roman" w:hAnsi="Times New Roman" w:cs="Times New Roman"/>
          <w:sz w:val="24"/>
          <w:szCs w:val="24"/>
          <w:lang w:eastAsia="ru-RU"/>
        </w:rPr>
        <w:t>.</w:t>
      </w:r>
    </w:p>
    <w:p w:rsidR="00A130BE" w:rsidRPr="00901E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указанный в Документации по запросу цен.</w:t>
      </w:r>
    </w:p>
    <w:p w:rsidR="005E723A" w:rsidRPr="00901E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Настоящим мы заявляем, что в случае признания нашей заявки, выигравшей данный запрос цен, стоимость предлагаемого товара, а также все условия, указанные в нашей ценовой заявке, являются окончательными и изменению не подлежат до полного исполнения договорных обязательств</w:t>
      </w:r>
      <w:r w:rsidR="005E723A" w:rsidRPr="00901E64">
        <w:rPr>
          <w:rFonts w:ascii="Times New Roman" w:eastAsia="Times New Roman" w:hAnsi="Times New Roman" w:cs="Times New Roman"/>
          <w:sz w:val="24"/>
          <w:szCs w:val="24"/>
          <w:lang w:eastAsia="ru-RU"/>
        </w:rPr>
        <w:t>.</w:t>
      </w:r>
    </w:p>
    <w:p w:rsidR="00A130BE" w:rsidRPr="00901E64" w:rsidRDefault="00A130BE" w:rsidP="00993864">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 xml:space="preserve">Мы подтверждаем, что в случае поставки товара, не соответствующего техническим требованиям, </w:t>
      </w:r>
      <w:r w:rsidR="00993864" w:rsidRPr="00901E64">
        <w:rPr>
          <w:rFonts w:ascii="Times New Roman" w:eastAsia="Times New Roman" w:hAnsi="Times New Roman" w:cs="Times New Roman"/>
          <w:sz w:val="24"/>
          <w:szCs w:val="24"/>
          <w:lang w:eastAsia="ru-RU"/>
        </w:rPr>
        <w:t>произведем замену некачественной продукции</w:t>
      </w:r>
      <w:r w:rsidRPr="00901E64">
        <w:rPr>
          <w:rFonts w:ascii="Times New Roman" w:eastAsia="Times New Roman" w:hAnsi="Times New Roman" w:cs="Times New Roman"/>
          <w:sz w:val="24"/>
          <w:szCs w:val="24"/>
          <w:lang w:eastAsia="ru-RU"/>
        </w:rPr>
        <w:t xml:space="preserve"> в течение </w:t>
      </w:r>
      <w:r w:rsidR="00993864" w:rsidRPr="00901E64">
        <w:rPr>
          <w:rFonts w:ascii="Times New Roman" w:eastAsia="Times New Roman" w:hAnsi="Times New Roman" w:cs="Times New Roman"/>
          <w:sz w:val="24"/>
          <w:szCs w:val="24"/>
          <w:lang w:eastAsia="ru-RU"/>
        </w:rPr>
        <w:t>14</w:t>
      </w:r>
      <w:r w:rsidRPr="00901E64">
        <w:rPr>
          <w:rFonts w:ascii="Times New Roman" w:eastAsia="Times New Roman" w:hAnsi="Times New Roman" w:cs="Times New Roman"/>
          <w:sz w:val="24"/>
          <w:szCs w:val="24"/>
          <w:lang w:eastAsia="ru-RU"/>
        </w:rPr>
        <w:t xml:space="preserve"> дней за свой счет.</w:t>
      </w:r>
    </w:p>
    <w:p w:rsidR="00A130BE" w:rsidRPr="00901E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A130BE" w:rsidRPr="00901E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5E04E7" w:rsidRPr="00901E64">
        <w:rPr>
          <w:rFonts w:ascii="Times New Roman" w:eastAsia="Times New Roman" w:hAnsi="Times New Roman" w:cs="Times New Roman"/>
          <w:sz w:val="24"/>
          <w:szCs w:val="24"/>
          <w:lang w:eastAsia="ru-RU"/>
        </w:rPr>
        <w:t>«</w:t>
      </w:r>
      <w:r w:rsidRPr="00901E64">
        <w:rPr>
          <w:rFonts w:ascii="Times New Roman" w:eastAsia="Times New Roman" w:hAnsi="Times New Roman" w:cs="Times New Roman"/>
          <w:sz w:val="24"/>
          <w:szCs w:val="24"/>
          <w:lang w:eastAsia="ru-RU"/>
        </w:rPr>
        <w:t>Тюменьэнерго</w:t>
      </w:r>
      <w:r w:rsidR="005E04E7" w:rsidRPr="00901E64">
        <w:rPr>
          <w:rFonts w:ascii="Times New Roman" w:eastAsia="Times New Roman" w:hAnsi="Times New Roman" w:cs="Times New Roman"/>
          <w:sz w:val="24"/>
          <w:szCs w:val="24"/>
          <w:lang w:eastAsia="ru-RU"/>
        </w:rPr>
        <w:t>»</w:t>
      </w:r>
      <w:r w:rsidRPr="00901E64">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5E723A" w:rsidRPr="00901E64"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901E64">
        <w:rPr>
          <w:rFonts w:ascii="Times New Roman" w:eastAsia="Times New Roman" w:hAnsi="Times New Roman" w:cs="Times New Roman"/>
          <w:sz w:val="24"/>
          <w:szCs w:val="24"/>
          <w:lang w:eastAsia="ru-RU"/>
        </w:rPr>
        <w:t xml:space="preserve">Мы признаем, что направление АО </w:t>
      </w:r>
      <w:r w:rsidR="005E04E7" w:rsidRPr="00901E64">
        <w:rPr>
          <w:rFonts w:ascii="Times New Roman" w:eastAsia="Times New Roman" w:hAnsi="Times New Roman" w:cs="Times New Roman"/>
          <w:sz w:val="24"/>
          <w:szCs w:val="24"/>
          <w:lang w:eastAsia="ru-RU"/>
        </w:rPr>
        <w:t>«</w:t>
      </w:r>
      <w:r w:rsidRPr="00901E64">
        <w:rPr>
          <w:rFonts w:ascii="Times New Roman" w:eastAsia="Times New Roman" w:hAnsi="Times New Roman" w:cs="Times New Roman"/>
          <w:sz w:val="24"/>
          <w:szCs w:val="24"/>
          <w:lang w:eastAsia="ru-RU"/>
        </w:rPr>
        <w:t>Тюменьэнерго</w:t>
      </w:r>
      <w:r w:rsidR="005E04E7" w:rsidRPr="00901E64">
        <w:rPr>
          <w:rFonts w:ascii="Times New Roman" w:eastAsia="Times New Roman" w:hAnsi="Times New Roman" w:cs="Times New Roman"/>
          <w:sz w:val="24"/>
          <w:szCs w:val="24"/>
          <w:lang w:eastAsia="ru-RU"/>
        </w:rPr>
        <w:t>»</w:t>
      </w:r>
      <w:r w:rsidRPr="00901E64">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r w:rsidR="005E723A" w:rsidRPr="00901E64">
        <w:rPr>
          <w:rFonts w:ascii="Times New Roman" w:eastAsia="Times New Roman" w:hAnsi="Times New Roman" w:cs="Times New Roman"/>
          <w:sz w:val="24"/>
          <w:szCs w:val="24"/>
          <w:lang w:eastAsia="ru-RU"/>
        </w:rPr>
        <w:t>.</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901E64" w:rsidRDefault="005E723A" w:rsidP="002C31A4">
            <w:pPr>
              <w:spacing w:after="0" w:line="240" w:lineRule="auto"/>
              <w:jc w:val="both"/>
              <w:rPr>
                <w:rFonts w:ascii="Times New Roman" w:eastAsia="Times New Roman" w:hAnsi="Times New Roman" w:cs="Times New Roman"/>
                <w:b/>
                <w:sz w:val="24"/>
                <w:szCs w:val="24"/>
                <w:lang w:eastAsia="ru-RU"/>
              </w:rPr>
            </w:pPr>
            <w:r w:rsidRPr="00901E64">
              <w:rPr>
                <w:rFonts w:ascii="Times New Roman" w:eastAsia="Times New Roman" w:hAnsi="Times New Roman" w:cs="Times New Roman"/>
                <w:b/>
                <w:sz w:val="24"/>
                <w:szCs w:val="24"/>
                <w:lang w:eastAsia="ru-RU"/>
              </w:rPr>
              <w:t>_______________________________</w:t>
            </w:r>
          </w:p>
          <w:p w:rsidR="005E723A" w:rsidRPr="00901E64"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901E64">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901E64" w:rsidRDefault="005E723A" w:rsidP="005E723A">
            <w:pPr>
              <w:spacing w:after="0" w:line="240" w:lineRule="auto"/>
              <w:jc w:val="right"/>
              <w:rPr>
                <w:rFonts w:ascii="Times New Roman" w:eastAsia="Times New Roman" w:hAnsi="Times New Roman" w:cs="Times New Roman"/>
                <w:b/>
                <w:sz w:val="24"/>
                <w:szCs w:val="24"/>
                <w:lang w:eastAsia="ru-RU"/>
              </w:rPr>
            </w:pPr>
            <w:r w:rsidRPr="00901E64">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901E64">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722B21">
      <w:pPr>
        <w:pStyle w:val="20"/>
        <w:numPr>
          <w:ilvl w:val="1"/>
          <w:numId w:val="3"/>
        </w:numPr>
        <w:rPr>
          <w:sz w:val="24"/>
          <w:szCs w:val="24"/>
        </w:rPr>
      </w:pPr>
      <w:r w:rsidRPr="00666327">
        <w:rPr>
          <w:sz w:val="24"/>
          <w:szCs w:val="24"/>
        </w:rPr>
        <w:t>Инструкции по заполнению</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w:t>
      </w:r>
      <w:r w:rsidRPr="003322F7">
        <w:rPr>
          <w:rFonts w:ascii="Times New Roman" w:eastAsia="Times New Roman" w:hAnsi="Times New Roman" w:cs="Times New Roman"/>
          <w:sz w:val="24"/>
          <w:szCs w:val="20"/>
          <w:lang w:val="x-none" w:eastAsia="x-none"/>
        </w:rPr>
        <w:lastRenderedPageBreak/>
        <w:t>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84328"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375864458"/>
      <w:r w:rsidRPr="00666327">
        <w:rPr>
          <w:rFonts w:ascii="Times New Roman" w:eastAsia="Times New Roman" w:hAnsi="Times New Roman" w:cs="Times New Roman"/>
          <w:b/>
          <w:bCs/>
          <w:iCs/>
          <w:sz w:val="24"/>
          <w:szCs w:val="24"/>
          <w:lang w:eastAsia="ru-RU"/>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666327">
        <w:rPr>
          <w:rFonts w:ascii="Times New Roman" w:eastAsia="Times New Roman" w:hAnsi="Times New Roman" w:cs="Times New Roman"/>
          <w:b/>
          <w:bCs/>
          <w:iCs/>
          <w:sz w:val="24"/>
          <w:szCs w:val="24"/>
          <w:lang w:eastAsia="ru-RU"/>
        </w:rPr>
        <w:t xml:space="preserve"> (форма 3)</w:t>
      </w:r>
      <w:bookmarkEnd w:id="24"/>
      <w:r w:rsidR="00184328" w:rsidRPr="00666327">
        <w:rPr>
          <w:rFonts w:ascii="Times New Roman" w:eastAsia="Times New Roman" w:hAnsi="Times New Roman" w:cs="Times New Roman"/>
          <w:b/>
          <w:bCs/>
          <w:iCs/>
          <w:sz w:val="24"/>
          <w:szCs w:val="24"/>
          <w:lang w:eastAsia="ru-RU"/>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FA60EE" w:rsidRDefault="00FB7FEA" w:rsidP="00FB7FEA">
            <w:pPr>
              <w:spacing w:after="0" w:line="240" w:lineRule="auto"/>
              <w:jc w:val="center"/>
              <w:rPr>
                <w:rFonts w:ascii="Times New Roman" w:eastAsia="Times New Roman" w:hAnsi="Times New Roman" w:cs="Times New Roman"/>
                <w:i/>
                <w:sz w:val="24"/>
                <w:szCs w:val="24"/>
                <w:lang w:eastAsia="ru-RU"/>
              </w:rPr>
            </w:pPr>
            <w:r w:rsidRPr="00FB7FEA">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FB7FEA">
              <w:rPr>
                <w:rFonts w:ascii="Times New Roman" w:eastAsia="Times New Roman" w:hAnsi="Times New Roman" w:cs="Times New Roman"/>
                <w:i/>
                <w:sz w:val="24"/>
                <w:szCs w:val="24"/>
                <w:lang w:eastAsia="ru-RU"/>
              </w:rPr>
              <w:t xml:space="preserve"> трубопроводной арматуры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Сделка является крупной, одобрению не подлежит в </w:t>
            </w:r>
            <w:r w:rsidR="00184328" w:rsidRPr="00184328">
              <w:rPr>
                <w:rFonts w:ascii="Times New Roman" w:eastAsia="Times New Roman" w:hAnsi="Times New Roman" w:cs="Times New Roman"/>
                <w:i/>
                <w:sz w:val="24"/>
                <w:szCs w:val="24"/>
                <w:lang w:eastAsia="ru-RU"/>
              </w:rPr>
              <w:lastRenderedPageBreak/>
              <w:t>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lastRenderedPageBreak/>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2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1B19B9"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1B19B9">
        <w:rPr>
          <w:rFonts w:ascii="Times New Roman" w:eastAsia="Times New Roman" w:hAnsi="Times New Roman" w:cs="Times New Roman"/>
          <w:i/>
          <w:sz w:val="24"/>
          <w:szCs w:val="24"/>
          <w:lang w:eastAsia="ru-RU"/>
        </w:rPr>
        <w:t>стендов регулировки форсунок</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t xml:space="preserve">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lastRenderedPageBreak/>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E04E7">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54494E"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B19B9">
        <w:rPr>
          <w:rFonts w:ascii="Times New Roman" w:eastAsia="Times New Roman" w:hAnsi="Times New Roman" w:cs="Times New Roman"/>
          <w:i/>
          <w:sz w:val="24"/>
          <w:szCs w:val="24"/>
          <w:lang w:eastAsia="ru-RU"/>
        </w:rPr>
        <w:t>стендов регулировки форсунок</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E04E7">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E04E7">
        <w:rPr>
          <w:rFonts w:ascii="Times New Roman" w:eastAsia="Times New Roman" w:hAnsi="Times New Roman" w:cs="Times New Roman"/>
          <w:sz w:val="24"/>
          <w:szCs w:val="24"/>
          <w:lang w:eastAsia="ru-RU"/>
        </w:rPr>
        <w:lastRenderedPageBreak/>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54494E"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B19B9">
        <w:rPr>
          <w:rFonts w:ascii="Times New Roman" w:eastAsia="Times New Roman" w:hAnsi="Times New Roman" w:cs="Times New Roman"/>
          <w:i/>
          <w:sz w:val="24"/>
          <w:szCs w:val="24"/>
          <w:lang w:eastAsia="ru-RU"/>
        </w:rPr>
        <w:t>стендов регулировки форсунок</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lastRenderedPageBreak/>
        <w:t xml:space="preserve">в соответствии со статьей 4 Федерального закона от 24.07.2007 № 209-ФЗ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w:t>
            </w:r>
            <w:r w:rsidRPr="001E5934">
              <w:rPr>
                <w:rFonts w:ascii="Times New Roman" w:hAnsi="Times New Roman" w:cs="Times New Roman"/>
                <w:sz w:val="24"/>
                <w:szCs w:val="24"/>
              </w:rPr>
              <w:lastRenderedPageBreak/>
              <w:t>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Среднесписочная численность работников за предшествующий </w:t>
            </w:r>
            <w:r w:rsidRPr="001E5934">
              <w:rPr>
                <w:rFonts w:ascii="Times New Roman" w:hAnsi="Times New Roman" w:cs="Times New Roman"/>
                <w:sz w:val="24"/>
                <w:szCs w:val="24"/>
              </w:rPr>
              <w:lastRenderedPageBreak/>
              <w:t>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до 100 включительн</w:t>
            </w:r>
            <w:r w:rsidRPr="001E5934">
              <w:rPr>
                <w:rFonts w:ascii="Times New Roman" w:hAnsi="Times New Roman" w:cs="Times New Roman"/>
                <w:sz w:val="24"/>
                <w:szCs w:val="24"/>
              </w:rPr>
              <w:lastRenderedPageBreak/>
              <w:t>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w:t>
            </w:r>
            <w:r w:rsidRPr="001E5934">
              <w:rPr>
                <w:rFonts w:ascii="Times New Roman" w:hAnsi="Times New Roman" w:cs="Times New Roman"/>
                <w:sz w:val="24"/>
                <w:szCs w:val="24"/>
              </w:rPr>
              <w:lastRenderedPageBreak/>
              <w:t>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 xml:space="preserve">указывается количество </w:t>
            </w:r>
            <w:r w:rsidRPr="001E5934">
              <w:rPr>
                <w:rFonts w:ascii="Times New Roman" w:hAnsi="Times New Roman" w:cs="Times New Roman"/>
                <w:sz w:val="24"/>
                <w:szCs w:val="24"/>
              </w:rPr>
              <w:lastRenderedPageBreak/>
              <w:t>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об участии в утвержденных программах партнерства отдельных заказчиков </w:t>
            </w:r>
            <w:r w:rsidRPr="001E5934">
              <w:rPr>
                <w:rFonts w:ascii="Times New Roman" w:hAnsi="Times New Roman" w:cs="Times New Roman"/>
                <w:sz w:val="24"/>
                <w:szCs w:val="24"/>
              </w:rPr>
              <w:lastRenderedPageBreak/>
              <w:t>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lastRenderedPageBreak/>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lastRenderedPageBreak/>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0E7BE3" w:rsidRPr="00192C13">
        <w:rPr>
          <w:rFonts w:ascii="Times New Roman" w:hAnsi="Times New Roman" w:cs="Times New Roman"/>
          <w:sz w:val="24"/>
          <w:szCs w:val="24"/>
        </w:rPr>
        <w:t>сохранять конфиденциальность</w:t>
      </w:r>
      <w:r w:rsidRPr="00192C13">
        <w:rPr>
          <w:rFonts w:ascii="Times New Roman" w:hAnsi="Times New Roman" w:cs="Times New Roman"/>
          <w:sz w:val="24"/>
          <w:szCs w:val="24"/>
        </w:rPr>
        <w:t xml:space="preserve">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Во всех остальных случаях (за исключением перечисленных выше) обработка моих персональных данных </w:t>
      </w:r>
      <w:r w:rsidR="000E7BE3" w:rsidRPr="00192C13">
        <w:rPr>
          <w:rFonts w:ascii="Times New Roman" w:hAnsi="Times New Roman" w:cs="Times New Roman"/>
          <w:sz w:val="24"/>
          <w:szCs w:val="24"/>
        </w:rPr>
        <w:t>требует моего</w:t>
      </w:r>
      <w:r w:rsidRPr="00192C13">
        <w:rPr>
          <w:rFonts w:ascii="Times New Roman" w:hAnsi="Times New Roman" w:cs="Times New Roman"/>
          <w:sz w:val="24"/>
          <w:szCs w:val="24"/>
        </w:rPr>
        <w:t xml:space="preserve">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lastRenderedPageBreak/>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E7BE3" w:rsidRPr="00311B20">
        <w:rPr>
          <w:rFonts w:ascii="Times New Roman" w:eastAsia="Times New Roman" w:hAnsi="Times New Roman" w:cs="Times New Roman"/>
          <w:b/>
          <w:bCs/>
          <w:iCs/>
          <w:sz w:val="24"/>
          <w:szCs w:val="24"/>
          <w:lang w:eastAsia="ru-RU"/>
        </w:rPr>
        <w:t>ПАО</w:t>
      </w:r>
      <w:r w:rsidR="000E7BE3">
        <w:rPr>
          <w:rFonts w:ascii="Times New Roman" w:eastAsia="Times New Roman" w:hAnsi="Times New Roman" w:cs="Times New Roman"/>
          <w:b/>
          <w:bCs/>
          <w:iCs/>
          <w:sz w:val="24"/>
          <w:szCs w:val="24"/>
          <w:lang w:eastAsia="ru-RU"/>
        </w:rPr>
        <w:t xml:space="preserve"> «</w:t>
      </w:r>
      <w:r w:rsidR="000E7BE3" w:rsidRPr="00311B20">
        <w:rPr>
          <w:rFonts w:ascii="Times New Roman" w:eastAsia="Times New Roman" w:hAnsi="Times New Roman" w:cs="Times New Roman"/>
          <w:b/>
          <w:bCs/>
          <w:iCs/>
          <w:sz w:val="24"/>
          <w:szCs w:val="24"/>
          <w:lang w:eastAsia="ru-RU"/>
        </w:rPr>
        <w:t>Россети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311B20">
      <w:pPr>
        <w:widowControl w:val="0"/>
        <w:numPr>
          <w:ilvl w:val="2"/>
          <w:numId w:val="40"/>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w:t>
      </w:r>
      <w:r w:rsidRPr="003322F7">
        <w:rPr>
          <w:rFonts w:ascii="Times New Roman" w:eastAsia="Times New Roman" w:hAnsi="Times New Roman" w:cs="Times New Roman"/>
          <w:sz w:val="24"/>
          <w:szCs w:val="20"/>
          <w:lang w:val="x-none" w:eastAsia="x-none"/>
        </w:rPr>
        <w:lastRenderedPageBreak/>
        <w:t xml:space="preserve">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576B26">
      <w:pPr>
        <w:pStyle w:val="a6"/>
        <w:numPr>
          <w:ilvl w:val="0"/>
          <w:numId w:val="7"/>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Pr="00576B26">
        <w:rPr>
          <w:rFonts w:ascii="Times New Roman" w:hAnsi="Times New Roman" w:cs="Times New Roman"/>
          <w:b/>
          <w:sz w:val="24"/>
        </w:rPr>
        <w:fldChar w:fldCharType="begin"/>
      </w:r>
      <w:r w:rsidRPr="00576B26">
        <w:rPr>
          <w:rFonts w:ascii="Times New Roman" w:hAnsi="Times New Roman" w:cs="Times New Roman"/>
          <w:b/>
          <w:sz w:val="24"/>
        </w:rPr>
        <w:instrText xml:space="preserve"> SEQ форма \* ARABIC </w:instrText>
      </w:r>
      <w:r w:rsidRPr="00576B26">
        <w:rPr>
          <w:rFonts w:ascii="Times New Roman" w:hAnsi="Times New Roman" w:cs="Times New Roman"/>
          <w:b/>
          <w:sz w:val="24"/>
        </w:rPr>
        <w:fldChar w:fldCharType="separate"/>
      </w:r>
      <w:r w:rsidRPr="00576B26">
        <w:rPr>
          <w:rFonts w:ascii="Times New Roman" w:hAnsi="Times New Roman" w:cs="Times New Roman"/>
          <w:b/>
          <w:noProof/>
          <w:sz w:val="24"/>
        </w:rPr>
        <w:t>7</w:t>
      </w:r>
      <w:r w:rsidRPr="00576B26">
        <w:rPr>
          <w:rFonts w:ascii="Times New Roman" w:hAnsi="Times New Roman" w:cs="Times New Roman"/>
          <w:b/>
          <w:sz w:val="24"/>
        </w:rPr>
        <w:fldChar w:fldCharType="end"/>
      </w:r>
      <w:r w:rsidRPr="00576B26">
        <w:rPr>
          <w:rFonts w:ascii="Times New Roman" w:hAnsi="Times New Roman" w:cs="Times New Roman"/>
          <w:b/>
          <w:sz w:val="24"/>
          <w:szCs w:val="24"/>
        </w:rPr>
        <w:t>)</w:t>
      </w:r>
      <w:bookmarkEnd w:id="28"/>
      <w:bookmarkEnd w:id="29"/>
      <w:bookmarkEnd w:id="30"/>
    </w:p>
    <w:p w:rsidR="00576B26" w:rsidRPr="003322F7" w:rsidRDefault="00576B26" w:rsidP="00576B26">
      <w:pPr>
        <w:keepNext/>
        <w:numPr>
          <w:ilvl w:val="2"/>
          <w:numId w:val="3"/>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1087"/>
        <w:gridCol w:w="1200"/>
        <w:gridCol w:w="9"/>
      </w:tblGrid>
      <w:tr w:rsidR="00576B26" w:rsidRPr="003322F7" w:rsidTr="000E7BE3">
        <w:trPr>
          <w:gridAfter w:val="1"/>
          <w:wAfter w:w="9" w:type="dxa"/>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10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0E7BE3">
        <w:trPr>
          <w:gridAfter w:val="1"/>
          <w:wAfter w:w="9" w:type="dxa"/>
        </w:trPr>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289" w:type="dxa"/>
            <w:gridSpan w:val="5"/>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31"/>
    </w:p>
    <w:p w:rsidR="00EB7E1E" w:rsidRPr="006F64B4" w:rsidRDefault="00EB7E1E" w:rsidP="00EB7E1E">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rFonts w:ascii="Times New Roman" w:eastAsia="Times New Roman" w:hAnsi="Times New Roman" w:cs="Times New Roman"/>
          <w:bCs/>
          <w:sz w:val="24"/>
          <w:szCs w:val="24"/>
          <w:lang w:eastAsia="ar-SA"/>
        </w:rPr>
        <w:t>АО «Тюменьэнерго»</w:t>
      </w:r>
      <w:r w:rsidRPr="006F64B4">
        <w:rPr>
          <w:rFonts w:ascii="Times New Roman" w:eastAsia="Times New Roman" w:hAnsi="Times New Roman" w:cs="Times New Roman"/>
          <w:bCs/>
          <w:sz w:val="24"/>
          <w:szCs w:val="24"/>
          <w:lang w:eastAsia="ar-SA"/>
        </w:rPr>
        <w:t xml:space="preserve"> по разработке и принятию мер по предупреждению и противодействию коррупции.</w:t>
      </w:r>
    </w:p>
    <w:p w:rsidR="00EB7E1E" w:rsidRPr="006F64B4" w:rsidRDefault="00EB7E1E" w:rsidP="00EB7E1E">
      <w:pPr>
        <w:widowControl w:val="0"/>
        <w:numPr>
          <w:ilvl w:val="0"/>
          <w:numId w:val="28"/>
        </w:numPr>
        <w:tabs>
          <w:tab w:val="clear" w:pos="1428"/>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lastRenderedPageBreak/>
        <w:t>Потенциальный участник (юридическое/</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физическое лицо, индивидуальный предприниматель)</w:t>
      </w:r>
      <w:r>
        <w:rPr>
          <w:rFonts w:ascii="Times New Roman" w:eastAsia="Times New Roman" w:hAnsi="Times New Roman" w:cs="Times New Roman"/>
          <w:bCs/>
          <w:sz w:val="24"/>
          <w:szCs w:val="24"/>
          <w:lang w:eastAsia="ar-SA"/>
        </w:rPr>
        <w:t xml:space="preserve"> __</w:t>
      </w:r>
      <w:r w:rsidRPr="006F64B4">
        <w:rPr>
          <w:rFonts w:ascii="Times New Roman" w:eastAsia="Times New Roman" w:hAnsi="Times New Roman" w:cs="Times New Roman"/>
          <w:bCs/>
          <w:sz w:val="24"/>
          <w:szCs w:val="24"/>
          <w:lang w:eastAsia="ar-SA"/>
        </w:rPr>
        <w:t>___</w:t>
      </w:r>
      <w:r>
        <w:rPr>
          <w:rFonts w:ascii="Times New Roman" w:eastAsia="Times New Roman" w:hAnsi="Times New Roman" w:cs="Times New Roman"/>
          <w:bCs/>
          <w:sz w:val="24"/>
          <w:szCs w:val="24"/>
          <w:lang w:eastAsia="ar-SA"/>
        </w:rPr>
        <w:t>___</w:t>
      </w:r>
      <w:r w:rsidRPr="006F64B4">
        <w:rPr>
          <w:rFonts w:ascii="Times New Roman" w:eastAsia="Times New Roman" w:hAnsi="Times New Roman" w:cs="Times New Roman"/>
          <w:bCs/>
          <w:sz w:val="24"/>
          <w:szCs w:val="24"/>
          <w:lang w:eastAsia="ar-SA"/>
        </w:rPr>
        <w:t>___, именуемый в дальнейшем «Участник», в лице____</w:t>
      </w:r>
      <w:r>
        <w:rPr>
          <w:rFonts w:ascii="Times New Roman" w:eastAsia="Times New Roman" w:hAnsi="Times New Roman" w:cs="Times New Roman"/>
          <w:bCs/>
          <w:sz w:val="24"/>
          <w:szCs w:val="24"/>
          <w:lang w:eastAsia="ar-SA"/>
        </w:rPr>
        <w:t>___</w:t>
      </w:r>
      <w:r w:rsidRPr="006F64B4">
        <w:rPr>
          <w:rFonts w:ascii="Times New Roman" w:eastAsia="Times New Roman" w:hAnsi="Times New Roman" w:cs="Times New Roman"/>
          <w:bCs/>
          <w:sz w:val="24"/>
          <w:szCs w:val="24"/>
          <w:lang w:eastAsia="ar-SA"/>
        </w:rPr>
        <w:t>__, действующего на основании</w:t>
      </w:r>
      <w:r>
        <w:rPr>
          <w:rFonts w:ascii="Times New Roman" w:eastAsia="Times New Roman" w:hAnsi="Times New Roman" w:cs="Times New Roman"/>
          <w:bCs/>
          <w:sz w:val="24"/>
          <w:szCs w:val="24"/>
          <w:lang w:eastAsia="ar-SA"/>
        </w:rPr>
        <w:t>____</w:t>
      </w:r>
      <w:r w:rsidRPr="006F64B4">
        <w:rPr>
          <w:rFonts w:ascii="Times New Roman" w:eastAsia="Times New Roman" w:hAnsi="Times New Roman" w:cs="Times New Roman"/>
          <w:bCs/>
          <w:sz w:val="24"/>
          <w:szCs w:val="24"/>
          <w:lang w:eastAsia="ar-SA"/>
        </w:rPr>
        <w:t xml:space="preserve">________, привлеченный в качестве участника ________________ (наименование закупочных процедур) для нужд </w:t>
      </w:r>
      <w:r w:rsidRPr="00690A59">
        <w:rPr>
          <w:rFonts w:ascii="Times New Roman" w:eastAsia="Times New Roman" w:hAnsi="Times New Roman" w:cs="Times New Roman"/>
          <w:bCs/>
          <w:sz w:val="24"/>
          <w:szCs w:val="24"/>
          <w:lang w:eastAsia="ar-SA"/>
        </w:rPr>
        <w:t>АО «Тюменьэнерго»</w:t>
      </w:r>
      <w:r w:rsidRPr="006F64B4">
        <w:rPr>
          <w:rFonts w:ascii="Times New Roman" w:eastAsia="Times New Roman" w:hAnsi="Times New Roman" w:cs="Times New Roman"/>
          <w:bCs/>
          <w:sz w:val="24"/>
          <w:szCs w:val="24"/>
          <w:lang w:eastAsia="ar-SA"/>
        </w:rPr>
        <w:t>, именуемое в дальнейшем «Заказчик», гарантирует и заверяет Заказчика/</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Организатора закупки, что он:</w:t>
      </w:r>
    </w:p>
    <w:p w:rsidR="00EB7E1E" w:rsidRPr="006F64B4" w:rsidRDefault="00EB7E1E" w:rsidP="00EB7E1E">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1.1</w:t>
      </w:r>
      <w:r>
        <w:rPr>
          <w:rFonts w:ascii="Times New Roman" w:eastAsia="Times New Roman" w:hAnsi="Times New Roman" w:cs="Times New Roman"/>
          <w:bCs/>
          <w:sz w:val="24"/>
          <w:szCs w:val="24"/>
          <w:lang w:eastAsia="ar-SA"/>
        </w:rPr>
        <w:t>.</w:t>
      </w:r>
      <w:r w:rsidRPr="006F64B4">
        <w:rPr>
          <w:rFonts w:ascii="Times New Roman" w:eastAsia="Times New Roman" w:hAnsi="Times New Roman" w:cs="Times New Roman"/>
          <w:bCs/>
          <w:sz w:val="24"/>
          <w:szCs w:val="24"/>
          <w:lang w:eastAsia="ar-SA"/>
        </w:rPr>
        <w:tab/>
        <w:t>Ознакомлен</w:t>
      </w:r>
      <w:r>
        <w:rPr>
          <w:rFonts w:ascii="Times New Roman" w:eastAsia="Times New Roman" w:hAnsi="Times New Roman" w:cs="Times New Roman"/>
          <w:bCs/>
          <w:sz w:val="24"/>
          <w:szCs w:val="24"/>
          <w:lang w:eastAsia="ar-SA"/>
        </w:rPr>
        <w:t xml:space="preserve"> с </w:t>
      </w:r>
      <w:r w:rsidRPr="007F2E6C">
        <w:rPr>
          <w:rFonts w:ascii="Times New Roman" w:eastAsia="Times New Roman" w:hAnsi="Times New Roman" w:cs="Times New Roman"/>
          <w:bCs/>
          <w:sz w:val="24"/>
          <w:szCs w:val="24"/>
          <w:lang w:eastAsia="ar-SA"/>
        </w:rPr>
        <w:t>Антикоррупционной хартией российского бизнеса и Антикоррупционной политикой ПАО «Россети» и ДЗО «ПАО «Россети», представленны</w:t>
      </w:r>
      <w:r>
        <w:rPr>
          <w:rFonts w:ascii="Times New Roman" w:eastAsia="Times New Roman" w:hAnsi="Times New Roman" w:cs="Times New Roman"/>
          <w:bCs/>
          <w:sz w:val="24"/>
          <w:szCs w:val="24"/>
          <w:lang w:eastAsia="ar-SA"/>
        </w:rPr>
        <w:t>ми</w:t>
      </w:r>
      <w:r w:rsidRPr="007F2E6C">
        <w:rPr>
          <w:rFonts w:ascii="Times New Roman" w:eastAsia="Times New Roman" w:hAnsi="Times New Roman" w:cs="Times New Roman"/>
          <w:bCs/>
          <w:sz w:val="24"/>
          <w:szCs w:val="24"/>
          <w:lang w:eastAsia="ar-SA"/>
        </w:rPr>
        <w:t xml:space="preserve"> в разделе «Антикоррупционная политика» на официальном сайте АО «Тюменьэнерго» по адресу: http://www.te.ru/about/antikorruptsionnaya_politika/</w:t>
      </w:r>
      <w:r>
        <w:rPr>
          <w:rFonts w:ascii="Times New Roman" w:eastAsia="Times New Roman" w:hAnsi="Times New Roman" w:cs="Times New Roman"/>
          <w:bCs/>
          <w:sz w:val="24"/>
          <w:szCs w:val="24"/>
          <w:lang w:eastAsia="ar-SA"/>
        </w:rPr>
        <w:t>.</w:t>
      </w:r>
    </w:p>
    <w:p w:rsidR="00EB7E1E" w:rsidRPr="00D22F4E" w:rsidRDefault="00EB7E1E" w:rsidP="00EB7E1E">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1.2. </w:t>
      </w:r>
      <w:r w:rsidRPr="00D22F4E">
        <w:rPr>
          <w:rFonts w:ascii="Times New Roman" w:eastAsia="Times New Roman" w:hAnsi="Times New Roman" w:cs="Times New Roman"/>
          <w:bCs/>
          <w:sz w:val="24"/>
          <w:szCs w:val="24"/>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rFonts w:ascii="Times New Roman" w:eastAsia="Times New Roman" w:hAnsi="Times New Roman" w:cs="Times New Roman"/>
          <w:bCs/>
          <w:sz w:val="24"/>
          <w:szCs w:val="24"/>
          <w:lang w:eastAsia="ar-SA"/>
        </w:rPr>
        <w:t>ого</w:t>
      </w:r>
      <w:r w:rsidRPr="00D22F4E">
        <w:rPr>
          <w:rFonts w:ascii="Times New Roman" w:eastAsia="Times New Roman" w:hAnsi="Times New Roman" w:cs="Times New Roman"/>
          <w:bCs/>
          <w:sz w:val="24"/>
          <w:szCs w:val="24"/>
          <w:lang w:eastAsia="ar-SA"/>
        </w:rPr>
        <w:t xml:space="preserve"> предпринимател</w:t>
      </w:r>
      <w:r>
        <w:rPr>
          <w:rFonts w:ascii="Times New Roman" w:eastAsia="Times New Roman" w:hAnsi="Times New Roman" w:cs="Times New Roman"/>
          <w:bCs/>
          <w:sz w:val="24"/>
          <w:szCs w:val="24"/>
          <w:lang w:eastAsia="ar-SA"/>
        </w:rPr>
        <w:t>я; с</w:t>
      </w:r>
      <w:r w:rsidRPr="00D22F4E">
        <w:rPr>
          <w:rFonts w:ascii="Times New Roman" w:eastAsia="Times New Roman" w:hAnsi="Times New Roman" w:cs="Times New Roman"/>
          <w:bCs/>
          <w:sz w:val="24"/>
          <w:szCs w:val="24"/>
          <w:lang w:eastAsia="ar-SA"/>
        </w:rPr>
        <w:t>видетельство о постановке на учёт в налоговом органе</w:t>
      </w:r>
      <w:r>
        <w:rPr>
          <w:rFonts w:ascii="Times New Roman" w:eastAsia="Times New Roman" w:hAnsi="Times New Roman" w:cs="Times New Roman"/>
          <w:bCs/>
          <w:sz w:val="24"/>
          <w:szCs w:val="24"/>
          <w:lang w:eastAsia="ar-SA"/>
        </w:rPr>
        <w:t>;</w:t>
      </w:r>
      <w:r w:rsidRPr="00D22F4E">
        <w:rPr>
          <w:rFonts w:ascii="Times New Roman" w:eastAsia="Times New Roman" w:hAnsi="Times New Roman" w:cs="Times New Roman"/>
          <w:bCs/>
          <w:sz w:val="24"/>
          <w:szCs w:val="24"/>
          <w:lang w:eastAsia="ar-SA"/>
        </w:rPr>
        <w:t xml:space="preserve"> решение учредителя об избрании / назначении исполнительного органа</w:t>
      </w:r>
      <w:r>
        <w:rPr>
          <w:rFonts w:ascii="Times New Roman" w:eastAsia="Times New Roman" w:hAnsi="Times New Roman" w:cs="Times New Roman"/>
          <w:bCs/>
          <w:sz w:val="24"/>
          <w:szCs w:val="24"/>
          <w:lang w:eastAsia="ar-SA"/>
        </w:rPr>
        <w:t>;</w:t>
      </w:r>
      <w:r w:rsidRPr="00D22F4E">
        <w:rPr>
          <w:rFonts w:ascii="Times New Roman" w:eastAsia="Times New Roman" w:hAnsi="Times New Roman" w:cs="Times New Roman"/>
          <w:bCs/>
          <w:sz w:val="24"/>
          <w:szCs w:val="24"/>
          <w:lang w:eastAsia="ar-SA"/>
        </w:rPr>
        <w:t xml:space="preserve"> список лиц, зарегистрированных в реестре акционеров; </w:t>
      </w:r>
      <w:r>
        <w:rPr>
          <w:rFonts w:ascii="Times New Roman" w:eastAsia="Times New Roman" w:hAnsi="Times New Roman" w:cs="Times New Roman"/>
          <w:bCs/>
          <w:sz w:val="24"/>
          <w:szCs w:val="24"/>
          <w:lang w:eastAsia="ar-SA"/>
        </w:rPr>
        <w:t>с</w:t>
      </w:r>
      <w:r w:rsidRPr="00D22F4E">
        <w:rPr>
          <w:rFonts w:ascii="Times New Roman" w:eastAsia="Times New Roman" w:hAnsi="Times New Roman" w:cs="Times New Roman"/>
          <w:bCs/>
          <w:sz w:val="24"/>
          <w:szCs w:val="24"/>
          <w:lang w:eastAsia="ar-SA"/>
        </w:rPr>
        <w:t>правка о наличии конфликта интересов и/</w:t>
      </w:r>
      <w:r>
        <w:rPr>
          <w:rFonts w:ascii="Times New Roman" w:eastAsia="Times New Roman" w:hAnsi="Times New Roman" w:cs="Times New Roman"/>
          <w:bCs/>
          <w:sz w:val="24"/>
          <w:szCs w:val="24"/>
          <w:lang w:eastAsia="ar-SA"/>
        </w:rPr>
        <w:t xml:space="preserve"> </w:t>
      </w:r>
      <w:r w:rsidRPr="00D22F4E">
        <w:rPr>
          <w:rFonts w:ascii="Times New Roman" w:eastAsia="Times New Roman" w:hAnsi="Times New Roman" w:cs="Times New Roman"/>
          <w:bCs/>
          <w:sz w:val="24"/>
          <w:szCs w:val="24"/>
          <w:lang w:eastAsia="ar-SA"/>
        </w:rPr>
        <w:t>или связей, носящих характер аффилированности с сотрудниками Заказчика/</w:t>
      </w:r>
      <w:r>
        <w:rPr>
          <w:rFonts w:ascii="Times New Roman" w:eastAsia="Times New Roman" w:hAnsi="Times New Roman" w:cs="Times New Roman"/>
          <w:bCs/>
          <w:sz w:val="24"/>
          <w:szCs w:val="24"/>
          <w:lang w:eastAsia="ar-SA"/>
        </w:rPr>
        <w:t xml:space="preserve"> </w:t>
      </w:r>
      <w:r w:rsidRPr="00D22F4E">
        <w:rPr>
          <w:rFonts w:ascii="Times New Roman" w:eastAsia="Times New Roman" w:hAnsi="Times New Roman" w:cs="Times New Roman"/>
          <w:bCs/>
          <w:sz w:val="24"/>
          <w:szCs w:val="24"/>
          <w:lang w:eastAsia="ar-SA"/>
        </w:rPr>
        <w:t>Организатора закупки АО «Тюменьэнерго» и/</w:t>
      </w:r>
      <w:r>
        <w:rPr>
          <w:rFonts w:ascii="Times New Roman" w:eastAsia="Times New Roman" w:hAnsi="Times New Roman" w:cs="Times New Roman"/>
          <w:bCs/>
          <w:sz w:val="24"/>
          <w:szCs w:val="24"/>
          <w:lang w:eastAsia="ar-SA"/>
        </w:rPr>
        <w:t xml:space="preserve"> </w:t>
      </w:r>
      <w:r w:rsidRPr="00D22F4E">
        <w:rPr>
          <w:rFonts w:ascii="Times New Roman" w:eastAsia="Times New Roman" w:hAnsi="Times New Roman" w:cs="Times New Roman"/>
          <w:bCs/>
          <w:sz w:val="24"/>
          <w:szCs w:val="24"/>
          <w:lang w:eastAsia="ar-SA"/>
        </w:rPr>
        <w:t>или ПАО «Россети»</w:t>
      </w:r>
      <w:r>
        <w:rPr>
          <w:rFonts w:ascii="Times New Roman" w:eastAsia="Times New Roman" w:hAnsi="Times New Roman" w:cs="Times New Roman"/>
          <w:bCs/>
          <w:sz w:val="24"/>
          <w:szCs w:val="24"/>
          <w:lang w:eastAsia="ar-SA"/>
        </w:rPr>
        <w:t xml:space="preserve">; </w:t>
      </w:r>
      <w:r w:rsidRPr="00D22F4E">
        <w:rPr>
          <w:rFonts w:ascii="Times New Roman" w:eastAsia="Times New Roman" w:hAnsi="Times New Roman" w:cs="Times New Roman"/>
          <w:bCs/>
          <w:sz w:val="24"/>
          <w:szCs w:val="24"/>
          <w:lang w:eastAsia="ar-SA"/>
        </w:rPr>
        <w:t>согласи</w:t>
      </w:r>
      <w:r>
        <w:rPr>
          <w:rFonts w:ascii="Times New Roman" w:eastAsia="Times New Roman" w:hAnsi="Times New Roman" w:cs="Times New Roman"/>
          <w:bCs/>
          <w:sz w:val="24"/>
          <w:szCs w:val="24"/>
          <w:lang w:eastAsia="ar-SA"/>
        </w:rPr>
        <w:t>я</w:t>
      </w:r>
      <w:r w:rsidRPr="00D22F4E">
        <w:rPr>
          <w:rFonts w:ascii="Times New Roman" w:eastAsia="Times New Roman" w:hAnsi="Times New Roman" w:cs="Times New Roman"/>
          <w:bCs/>
          <w:sz w:val="24"/>
          <w:szCs w:val="24"/>
          <w:lang w:eastAsia="ar-SA"/>
        </w:rPr>
        <w:t xml:space="preserve"> на обработку персональных данных</w:t>
      </w:r>
      <w:r w:rsidRPr="00D22F4E">
        <w:t xml:space="preserve"> </w:t>
      </w:r>
      <w:r w:rsidRPr="00D22F4E">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r>
        <w:rPr>
          <w:rFonts w:ascii="Times New Roman" w:eastAsia="Times New Roman" w:hAnsi="Times New Roman" w:cs="Times New Roman"/>
          <w:bCs/>
          <w:sz w:val="24"/>
          <w:szCs w:val="24"/>
          <w:lang w:eastAsia="ar-SA"/>
        </w:rPr>
        <w:t>.</w:t>
      </w:r>
    </w:p>
    <w:p w:rsidR="00EB7E1E" w:rsidRPr="006F64B4" w:rsidRDefault="00EB7E1E" w:rsidP="00EB7E1E">
      <w:pPr>
        <w:widowControl w:val="0"/>
        <w:numPr>
          <w:ilvl w:val="0"/>
          <w:numId w:val="28"/>
        </w:numPr>
        <w:tabs>
          <w:tab w:val="clear" w:pos="1428"/>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или иные лица, действующие в интересах работников Заказчика/</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EB7E1E" w:rsidRPr="006F64B4" w:rsidRDefault="00EB7E1E" w:rsidP="00EB7E1E">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EB7E1E" w:rsidRPr="006F64B4" w:rsidRDefault="00EB7E1E" w:rsidP="00EB7E1E">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EB7E1E" w:rsidRPr="006F64B4" w:rsidRDefault="00EB7E1E" w:rsidP="00EB7E1E">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 xml:space="preserve">Организатора закупки </w:t>
      </w:r>
      <w:r>
        <w:rPr>
          <w:rFonts w:ascii="Times New Roman" w:eastAsia="Times New Roman" w:hAnsi="Times New Roman" w:cs="Times New Roman"/>
          <w:bCs/>
          <w:sz w:val="24"/>
          <w:szCs w:val="24"/>
          <w:lang w:eastAsia="ar-SA"/>
        </w:rPr>
        <w:t>(либо их родственниками), а так</w:t>
      </w:r>
      <w:r w:rsidRPr="006F64B4">
        <w:rPr>
          <w:rFonts w:ascii="Times New Roman" w:eastAsia="Times New Roman" w:hAnsi="Times New Roman" w:cs="Times New Roman"/>
          <w:bCs/>
          <w:sz w:val="24"/>
          <w:szCs w:val="24"/>
          <w:lang w:eastAsia="ar-SA"/>
        </w:rPr>
        <w:t>же с иными участниками закупочной процедуры/</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их бенефициарами;</w:t>
      </w:r>
    </w:p>
    <w:p w:rsidR="00EB7E1E" w:rsidRPr="006F64B4" w:rsidRDefault="00EB7E1E" w:rsidP="00EB7E1E">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EB7E1E" w:rsidRPr="006F64B4" w:rsidRDefault="00EB7E1E" w:rsidP="00EB7E1E">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оказание, предложение или обещание оказать услуги;</w:t>
      </w:r>
    </w:p>
    <w:p w:rsidR="00EB7E1E" w:rsidRPr="006F64B4" w:rsidRDefault="00EB7E1E" w:rsidP="00EB7E1E">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EB7E1E" w:rsidRPr="006F64B4" w:rsidRDefault="00EB7E1E" w:rsidP="00EB7E1E">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EB7E1E" w:rsidRPr="006F64B4" w:rsidRDefault="00EB7E1E" w:rsidP="00EB7E1E">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EB7E1E" w:rsidRPr="006F64B4" w:rsidRDefault="00EB7E1E" w:rsidP="00EB7E1E">
      <w:pPr>
        <w:widowControl w:val="0"/>
        <w:numPr>
          <w:ilvl w:val="1"/>
          <w:numId w:val="3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С</w:t>
      </w:r>
      <w:r w:rsidRPr="006F64B4">
        <w:rPr>
          <w:rFonts w:ascii="Times New Roman" w:eastAsia="Times New Roman" w:hAnsi="Times New Roman" w:cs="Times New Roman"/>
          <w:bCs/>
          <w:sz w:val="24"/>
          <w:szCs w:val="24"/>
          <w:lang w:eastAsia="ar-SA"/>
        </w:rPr>
        <w:t>тимулирование каким-либо образом работников Заказчика/</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EB7E1E" w:rsidRPr="006F64B4" w:rsidRDefault="00EB7E1E" w:rsidP="00EB7E1E">
      <w:pPr>
        <w:widowControl w:val="0"/>
        <w:numPr>
          <w:ilvl w:val="1"/>
          <w:numId w:val="3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Под действиями работника Заказчика/</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 xml:space="preserve">Организатора закупки, осуществляемыми в </w:t>
      </w:r>
      <w:r w:rsidRPr="006F64B4">
        <w:rPr>
          <w:rFonts w:ascii="Times New Roman" w:eastAsia="Times New Roman" w:hAnsi="Times New Roman" w:cs="Times New Roman"/>
          <w:bCs/>
          <w:sz w:val="24"/>
          <w:szCs w:val="24"/>
          <w:lang w:eastAsia="ar-SA"/>
        </w:rPr>
        <w:lastRenderedPageBreak/>
        <w:t>пользу Участника, понимаются:</w:t>
      </w:r>
    </w:p>
    <w:p w:rsidR="00EB7E1E" w:rsidRPr="006F64B4" w:rsidRDefault="00EB7E1E" w:rsidP="00EB7E1E">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EB7E1E" w:rsidRPr="006F64B4" w:rsidRDefault="00EB7E1E" w:rsidP="00EB7E1E">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предоставление каких-либо гарантий;</w:t>
      </w:r>
    </w:p>
    <w:p w:rsidR="00EB7E1E" w:rsidRPr="006F64B4" w:rsidRDefault="00EB7E1E" w:rsidP="00EB7E1E">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ускорение существующих процедур;</w:t>
      </w:r>
    </w:p>
    <w:p w:rsidR="00EB7E1E" w:rsidRPr="006F64B4" w:rsidRDefault="00EB7E1E" w:rsidP="00EB7E1E">
      <w:pPr>
        <w:widowControl w:val="0"/>
        <w:numPr>
          <w:ilvl w:val="0"/>
          <w:numId w:val="29"/>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Организатором закупки.</w:t>
      </w:r>
    </w:p>
    <w:p w:rsidR="00EB7E1E" w:rsidRPr="006F64B4" w:rsidRDefault="00EB7E1E" w:rsidP="00EB7E1E">
      <w:pPr>
        <w:widowControl w:val="0"/>
        <w:numPr>
          <w:ilvl w:val="0"/>
          <w:numId w:val="3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rFonts w:ascii="Times New Roman" w:eastAsia="Times New Roman" w:hAnsi="Times New Roman" w:cs="Times New Roman"/>
          <w:bCs/>
          <w:sz w:val="24"/>
          <w:szCs w:val="24"/>
          <w:lang w:eastAsia="ar-SA"/>
        </w:rPr>
        <w:t xml:space="preserve"> </w:t>
      </w:r>
      <w:r w:rsidRPr="006F64B4">
        <w:rPr>
          <w:rFonts w:ascii="Times New Roman" w:eastAsia="Times New Roman" w:hAnsi="Times New Roman" w:cs="Times New Roman"/>
          <w:bCs/>
          <w:sz w:val="24"/>
          <w:szCs w:val="24"/>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EB7E1E" w:rsidRPr="006F64B4" w:rsidRDefault="00EB7E1E" w:rsidP="00EB7E1E">
      <w:pPr>
        <w:widowControl w:val="0"/>
        <w:numPr>
          <w:ilvl w:val="0"/>
          <w:numId w:val="3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EB7E1E" w:rsidRPr="006F64B4" w:rsidRDefault="00EB7E1E" w:rsidP="00EB7E1E">
      <w:pPr>
        <w:widowControl w:val="0"/>
        <w:numPr>
          <w:ilvl w:val="0"/>
          <w:numId w:val="3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EB7E1E" w:rsidRPr="006F64B4" w:rsidRDefault="00EB7E1E" w:rsidP="00EB7E1E">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EB7E1E" w:rsidRPr="006F64B4" w:rsidRDefault="00EB7E1E" w:rsidP="00EB7E1E">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6F64B4">
        <w:rPr>
          <w:rFonts w:ascii="Times New Roman" w:eastAsia="Times New Roman" w:hAnsi="Times New Roman" w:cs="Times New Roman"/>
          <w:b/>
          <w:bCs/>
          <w:sz w:val="24"/>
          <w:szCs w:val="24"/>
          <w:lang w:eastAsia="ar-SA"/>
        </w:rPr>
        <w:t xml:space="preserve">Участник: </w:t>
      </w:r>
      <w:r w:rsidRPr="006F64B4">
        <w:rPr>
          <w:rFonts w:ascii="Times New Roman" w:eastAsia="Times New Roman" w:hAnsi="Times New Roman" w:cs="Times New Roman"/>
          <w:bCs/>
          <w:sz w:val="24"/>
          <w:szCs w:val="24"/>
          <w:lang w:eastAsia="ar-SA"/>
        </w:rPr>
        <w:t xml:space="preserve">_______________/ </w:t>
      </w:r>
    </w:p>
    <w:p w:rsidR="00EB7E1E" w:rsidRPr="006F64B4" w:rsidRDefault="00EB7E1E" w:rsidP="00EB7E1E">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EB7E1E" w:rsidRPr="006F64B4" w:rsidRDefault="00EB7E1E" w:rsidP="00EB7E1E">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EB7E1E" w:rsidRPr="006F64B4" w:rsidRDefault="00EB7E1E" w:rsidP="00EB7E1E">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EB7E1E" w:rsidRPr="006F64B4" w:rsidRDefault="00EB7E1E" w:rsidP="00EB7E1E">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EB7E1E" w:rsidRPr="006F64B4" w:rsidRDefault="00EB7E1E" w:rsidP="00EB7E1E">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EB7E1E" w:rsidRPr="006F64B4" w:rsidRDefault="00EB7E1E" w:rsidP="00EB7E1E">
      <w:pPr>
        <w:suppressAutoHyphens/>
        <w:spacing w:after="0" w:line="240" w:lineRule="auto"/>
        <w:ind w:firstLine="567"/>
        <w:contextualSpacing/>
        <w:jc w:val="both"/>
        <w:rPr>
          <w:rFonts w:ascii="Times New Roman" w:eastAsia="Times New Roman" w:hAnsi="Times New Roman" w:cs="Times New Roman"/>
          <w:b/>
          <w:bCs/>
          <w:i/>
          <w:sz w:val="20"/>
          <w:szCs w:val="24"/>
          <w:lang w:eastAsia="ar-SA"/>
        </w:rPr>
      </w:pPr>
      <w:r w:rsidRPr="006F64B4">
        <w:rPr>
          <w:rFonts w:ascii="Times New Roman" w:eastAsia="Times New Roman" w:hAnsi="Times New Roman" w:cs="Times New Roman"/>
          <w:b/>
          <w:bCs/>
          <w:i/>
          <w:iCs/>
          <w:sz w:val="20"/>
          <w:szCs w:val="24"/>
          <w:lang w:eastAsia="ar-SA"/>
        </w:rPr>
        <w:t>Информация о формах обратной связи АО «</w:t>
      </w:r>
      <w:r>
        <w:rPr>
          <w:rFonts w:ascii="Times New Roman" w:eastAsia="Times New Roman" w:hAnsi="Times New Roman" w:cs="Times New Roman"/>
          <w:b/>
          <w:bCs/>
          <w:i/>
          <w:iCs/>
          <w:sz w:val="20"/>
          <w:szCs w:val="24"/>
          <w:lang w:eastAsia="ar-SA"/>
        </w:rPr>
        <w:t>Тюменьэнерго</w:t>
      </w:r>
      <w:r w:rsidRPr="006F64B4">
        <w:rPr>
          <w:rFonts w:ascii="Times New Roman" w:eastAsia="Times New Roman" w:hAnsi="Times New Roman" w:cs="Times New Roman"/>
          <w:b/>
          <w:bCs/>
          <w:i/>
          <w:iCs/>
          <w:sz w:val="20"/>
          <w:szCs w:val="24"/>
          <w:lang w:eastAsia="ar-SA"/>
        </w:rPr>
        <w:t>» в рамках системы предупреждения и профилактики коррупции:</w:t>
      </w:r>
    </w:p>
    <w:p w:rsidR="00EB7E1E" w:rsidRPr="006F64B4" w:rsidRDefault="00EB7E1E" w:rsidP="00EB7E1E">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r w:rsidRPr="00924C60">
        <w:rPr>
          <w:rFonts w:ascii="Times New Roman" w:eastAsia="Times New Roman" w:hAnsi="Times New Roman" w:cs="Times New Roman"/>
          <w:bCs/>
          <w:i/>
          <w:sz w:val="20"/>
          <w:szCs w:val="24"/>
          <w:lang w:eastAsia="ar-SA"/>
        </w:rPr>
        <w:t xml:space="preserve">В </w:t>
      </w:r>
      <w:r w:rsidRPr="00924C60">
        <w:rPr>
          <w:rFonts w:ascii="Times New Roman" w:eastAsia="Times New Roman" w:hAnsi="Times New Roman" w:cs="Times New Roman"/>
          <w:bCs/>
          <w:i/>
          <w:iCs/>
          <w:sz w:val="20"/>
          <w:szCs w:val="24"/>
          <w:lang w:eastAsia="ar-SA"/>
        </w:rPr>
        <w:t>АО «Тюменьэнерго»</w:t>
      </w:r>
      <w:r w:rsidRPr="00924C60">
        <w:rPr>
          <w:rFonts w:ascii="Times New Roman" w:eastAsia="Times New Roman" w:hAnsi="Times New Roman" w:cs="Times New Roman"/>
          <w:bCs/>
          <w:i/>
          <w:sz w:val="20"/>
          <w:szCs w:val="24"/>
          <w:lang w:eastAsia="ar-SA"/>
        </w:rPr>
        <w:t xml:space="preserve"> действует система </w:t>
      </w:r>
      <w:r w:rsidRPr="00924C60">
        <w:rPr>
          <w:rFonts w:ascii="Times New Roman" w:eastAsia="Times New Roman" w:hAnsi="Times New Roman" w:cs="Times New Roman"/>
          <w:bCs/>
          <w:i/>
          <w:iCs/>
          <w:sz w:val="20"/>
          <w:szCs w:val="24"/>
          <w:lang w:eastAsia="ar-SA"/>
        </w:rPr>
        <w:t>предупреждения и профилактики коррупции.</w:t>
      </w:r>
      <w:r w:rsidRPr="00924C60">
        <w:rPr>
          <w:rFonts w:ascii="Times New Roman" w:eastAsia="Times New Roman" w:hAnsi="Times New Roman" w:cs="Times New Roman"/>
          <w:bCs/>
          <w:i/>
          <w:sz w:val="20"/>
          <w:szCs w:val="24"/>
          <w:lang w:eastAsia="ar-SA"/>
        </w:rPr>
        <w:t xml:space="preserve"> Информацию о возможных фактах коррупции в </w:t>
      </w:r>
      <w:r w:rsidRPr="00924C60">
        <w:rPr>
          <w:rFonts w:ascii="Times New Roman" w:eastAsia="Times New Roman" w:hAnsi="Times New Roman" w:cs="Times New Roman"/>
          <w:bCs/>
          <w:i/>
          <w:iCs/>
          <w:sz w:val="20"/>
          <w:szCs w:val="24"/>
          <w:lang w:eastAsia="ar-SA"/>
        </w:rPr>
        <w:t>АО «Тюменьэнерго»</w:t>
      </w:r>
      <w:r w:rsidRPr="00924C60">
        <w:rPr>
          <w:rFonts w:ascii="Times New Roman" w:eastAsia="Times New Roman" w:hAnsi="Times New Roman" w:cs="Times New Roman"/>
          <w:bCs/>
          <w:i/>
          <w:sz w:val="20"/>
          <w:szCs w:val="24"/>
          <w:lang w:eastAsia="ar-SA"/>
        </w:rPr>
        <w:t xml:space="preserve">, </w:t>
      </w:r>
      <w:r>
        <w:rPr>
          <w:rFonts w:ascii="Times New Roman" w:eastAsia="Times New Roman" w:hAnsi="Times New Roman" w:cs="Times New Roman"/>
          <w:bCs/>
          <w:i/>
          <w:sz w:val="20"/>
          <w:szCs w:val="24"/>
          <w:lang w:eastAsia="ar-SA"/>
        </w:rPr>
        <w:t xml:space="preserve">в том числе </w:t>
      </w:r>
      <w:r w:rsidRPr="00924C60">
        <w:rPr>
          <w:rFonts w:ascii="Times New Roman" w:eastAsia="Times New Roman" w:hAnsi="Times New Roman" w:cs="Times New Roman"/>
          <w:bCs/>
          <w:i/>
          <w:sz w:val="20"/>
          <w:szCs w:val="24"/>
          <w:lang w:eastAsia="ar-SA"/>
        </w:rPr>
        <w:t>филиалах</w:t>
      </w:r>
      <w:r>
        <w:rPr>
          <w:rFonts w:ascii="Times New Roman" w:eastAsia="Times New Roman" w:hAnsi="Times New Roman" w:cs="Times New Roman"/>
          <w:bCs/>
          <w:i/>
          <w:sz w:val="20"/>
          <w:szCs w:val="24"/>
          <w:lang w:eastAsia="ar-SA"/>
        </w:rPr>
        <w:t>,</w:t>
      </w:r>
      <w:r w:rsidRPr="00924C60">
        <w:rPr>
          <w:rFonts w:ascii="Times New Roman" w:eastAsia="Times New Roman" w:hAnsi="Times New Roman" w:cs="Times New Roman"/>
          <w:bCs/>
          <w:i/>
          <w:sz w:val="20"/>
          <w:szCs w:val="24"/>
          <w:lang w:eastAsia="ar-SA"/>
        </w:rPr>
        <w:t xml:space="preserve"> можно сообщить, заполнив </w:t>
      </w:r>
      <w:hyperlink r:id="rId23" w:history="1">
        <w:r w:rsidRPr="00924C60">
          <w:rPr>
            <w:rFonts w:ascii="Times New Roman" w:eastAsia="Times New Roman" w:hAnsi="Times New Roman" w:cs="Times New Roman"/>
            <w:bCs/>
            <w:i/>
            <w:color w:val="0000FF"/>
            <w:sz w:val="20"/>
            <w:szCs w:val="24"/>
            <w:u w:val="single"/>
            <w:lang w:eastAsia="ar-SA"/>
          </w:rPr>
          <w:t>форму обратной связи</w:t>
        </w:r>
      </w:hyperlink>
      <w:r w:rsidRPr="00924C60">
        <w:rPr>
          <w:rFonts w:ascii="Times New Roman" w:eastAsia="Times New Roman" w:hAnsi="Times New Roman" w:cs="Times New Roman"/>
          <w:bCs/>
          <w:i/>
          <w:sz w:val="20"/>
          <w:szCs w:val="24"/>
          <w:lang w:eastAsia="ar-SA"/>
        </w:rPr>
        <w:t xml:space="preserve"> на корпоративном веб-сайте</w:t>
      </w:r>
      <w:r>
        <w:rPr>
          <w:rFonts w:ascii="Times New Roman" w:eastAsia="Times New Roman" w:hAnsi="Times New Roman" w:cs="Times New Roman"/>
          <w:bCs/>
          <w:i/>
          <w:sz w:val="20"/>
          <w:szCs w:val="24"/>
          <w:lang w:eastAsia="ar-SA"/>
        </w:rPr>
        <w:t xml:space="preserve"> </w:t>
      </w:r>
      <w:r w:rsidRPr="000C7232">
        <w:rPr>
          <w:rFonts w:ascii="Times New Roman" w:eastAsia="Times New Roman" w:hAnsi="Times New Roman" w:cs="Times New Roman"/>
          <w:bCs/>
          <w:i/>
          <w:sz w:val="20"/>
          <w:szCs w:val="24"/>
          <w:lang w:eastAsia="ar-SA"/>
        </w:rPr>
        <w:t>http://www.te.ru</w:t>
      </w:r>
      <w:r w:rsidRPr="00924C60">
        <w:rPr>
          <w:rFonts w:ascii="Times New Roman" w:eastAsia="Times New Roman" w:hAnsi="Times New Roman" w:cs="Times New Roman"/>
          <w:bCs/>
          <w:i/>
          <w:sz w:val="20"/>
          <w:szCs w:val="24"/>
          <w:lang w:eastAsia="ar-SA"/>
        </w:rPr>
        <w:t xml:space="preserve">, позвонив по телефону «Горячей линии» +7 </w:t>
      </w:r>
      <w:r>
        <w:rPr>
          <w:rFonts w:ascii="Times New Roman" w:eastAsia="Times New Roman" w:hAnsi="Times New Roman" w:cs="Times New Roman"/>
          <w:bCs/>
          <w:i/>
          <w:sz w:val="20"/>
          <w:szCs w:val="24"/>
          <w:lang w:eastAsia="ar-SA"/>
        </w:rPr>
        <w:t>3462 77-60-03</w:t>
      </w:r>
      <w:r w:rsidRPr="00924C60">
        <w:rPr>
          <w:rFonts w:ascii="Times New Roman" w:eastAsia="Times New Roman" w:hAnsi="Times New Roman" w:cs="Times New Roman"/>
          <w:bCs/>
          <w:i/>
          <w:sz w:val="20"/>
          <w:szCs w:val="24"/>
          <w:lang w:eastAsia="ar-SA"/>
        </w:rPr>
        <w:t xml:space="preserve">, или направив письменное обращение по адресу: </w:t>
      </w:r>
      <w:r w:rsidRPr="000C7232">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r>
        <w:rPr>
          <w:rFonts w:ascii="Times New Roman" w:eastAsia="Times New Roman" w:hAnsi="Times New Roman" w:cs="Times New Roman"/>
          <w:bCs/>
          <w:i/>
          <w:iCs/>
          <w:sz w:val="20"/>
          <w:szCs w:val="24"/>
          <w:lang w:eastAsia="ar-SA"/>
        </w:rPr>
        <w:t>.</w:t>
      </w:r>
    </w:p>
    <w:p w:rsidR="00576B26" w:rsidRPr="003322F7" w:rsidRDefault="00576B26" w:rsidP="00576B26">
      <w:pPr>
        <w:suppressAutoHyphens/>
        <w:spacing w:line="240" w:lineRule="auto"/>
        <w:contextualSpacing/>
        <w:rPr>
          <w:rFonts w:ascii="Times New Roman" w:eastAsia="Times New Roman" w:hAnsi="Times New Roman" w:cs="Times New Roman"/>
          <w:sz w:val="24"/>
          <w:szCs w:val="24"/>
          <w:lang w:eastAsia="ru-RU"/>
        </w:rPr>
      </w:pPr>
    </w:p>
    <w:p w:rsidR="00576B26" w:rsidRPr="003322F7" w:rsidRDefault="00576B26" w:rsidP="00576B26">
      <w:pPr>
        <w:pStyle w:val="20"/>
        <w:keepNext w:val="0"/>
        <w:widowControl w:val="0"/>
        <w:numPr>
          <w:ilvl w:val="0"/>
          <w:numId w:val="7"/>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Pr="003322F7">
        <w:rPr>
          <w:sz w:val="24"/>
        </w:rPr>
        <w:fldChar w:fldCharType="begin"/>
      </w:r>
      <w:r w:rsidRPr="003322F7">
        <w:rPr>
          <w:sz w:val="24"/>
        </w:rPr>
        <w:instrText xml:space="preserve"> SEQ форма \* ARABIC </w:instrText>
      </w:r>
      <w:r w:rsidRPr="003322F7">
        <w:rPr>
          <w:sz w:val="24"/>
        </w:rPr>
        <w:fldChar w:fldCharType="separate"/>
      </w:r>
      <w:r>
        <w:rPr>
          <w:noProof/>
          <w:sz w:val="24"/>
        </w:rPr>
        <w:t>9</w:t>
      </w:r>
      <w:r w:rsidRPr="003322F7">
        <w:rPr>
          <w:sz w:val="24"/>
        </w:rPr>
        <w:fldChar w:fldCharType="end"/>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0E7BE3" w:rsidP="00576B26">
      <w:pPr>
        <w:pStyle w:val="a6"/>
        <w:widowControl w:val="0"/>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76B26" w:rsidRPr="003322F7">
        <w:rPr>
          <w:rFonts w:ascii="Times New Roman" w:eastAsia="Times New Roman" w:hAnsi="Times New Roman" w:cs="Times New Roman"/>
          <w:b/>
          <w:sz w:val="24"/>
          <w:szCs w:val="24"/>
          <w:lang w:eastAsia="ru-RU"/>
        </w:rPr>
        <w:t xml:space="preserve">План распределения выполнения объемов поставок  </w:t>
      </w:r>
      <w:r w:rsidR="00576B26"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0E7BE3" w:rsidRPr="000E7BE3" w:rsidRDefault="00576B26" w:rsidP="000E7BE3">
      <w:pPr>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w:t>
      </w:r>
      <w:r w:rsidR="00901E64" w:rsidRPr="00901E64">
        <w:rPr>
          <w:rFonts w:ascii="Times New Roman" w:eastAsia="Times New Roman" w:hAnsi="Times New Roman" w:cs="Times New Roman"/>
          <w:sz w:val="24"/>
          <w:szCs w:val="24"/>
          <w:lang w:eastAsia="ru-RU"/>
        </w:rPr>
        <w:t>Открытый запрос цен на право заключения договора на поставку трубопроводной арматуры для нужд филиала АО «Тюменьэнерго» Нефтеюган</w:t>
      </w:r>
      <w:r w:rsidR="00901E64">
        <w:rPr>
          <w:rFonts w:ascii="Times New Roman" w:eastAsia="Times New Roman" w:hAnsi="Times New Roman" w:cs="Times New Roman"/>
          <w:sz w:val="24"/>
          <w:szCs w:val="24"/>
          <w:lang w:eastAsia="ru-RU"/>
        </w:rPr>
        <w:t>ские электрические сети в 2018г</w:t>
      </w:r>
      <w:r w:rsidR="000E7BE3" w:rsidRPr="000E7BE3">
        <w:rPr>
          <w:rFonts w:ascii="Times New Roman" w:eastAsia="Times New Roman" w:hAnsi="Times New Roman" w:cs="Times New Roman"/>
          <w:sz w:val="24"/>
          <w:szCs w:val="24"/>
          <w:lang w:eastAsia="ru-RU"/>
        </w:rPr>
        <w:t>.</w:t>
      </w: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1905"/>
        <w:gridCol w:w="2723"/>
        <w:gridCol w:w="1534"/>
        <w:gridCol w:w="1598"/>
        <w:gridCol w:w="1739"/>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576B26">
      <w:pPr>
        <w:pStyle w:val="a6"/>
        <w:widowControl w:val="0"/>
        <w:numPr>
          <w:ilvl w:val="0"/>
          <w:numId w:val="42"/>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9265E1" w:rsidRPr="00901E64" w:rsidRDefault="00576B26" w:rsidP="00901E64">
      <w:pPr>
        <w:widowControl w:val="0"/>
        <w:numPr>
          <w:ilvl w:val="3"/>
          <w:numId w:val="43"/>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sectPr w:rsidR="009265E1" w:rsidRPr="00901E64"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7E1E" w:rsidRDefault="00EB7E1E" w:rsidP="00350857">
      <w:pPr>
        <w:spacing w:after="0" w:line="240" w:lineRule="auto"/>
      </w:pPr>
      <w:r>
        <w:separator/>
      </w:r>
    </w:p>
  </w:endnote>
  <w:endnote w:type="continuationSeparator" w:id="0">
    <w:p w:rsidR="00EB7E1E" w:rsidRDefault="00EB7E1E"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7E1E" w:rsidRDefault="00EB7E1E" w:rsidP="00350857">
      <w:pPr>
        <w:spacing w:after="0" w:line="240" w:lineRule="auto"/>
      </w:pPr>
      <w:r>
        <w:separator/>
      </w:r>
    </w:p>
  </w:footnote>
  <w:footnote w:type="continuationSeparator" w:id="0">
    <w:p w:rsidR="00EB7E1E" w:rsidRDefault="00EB7E1E"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6652F050"/>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1" w15:restartNumberingAfterBreak="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1E3638"/>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25B6CEA"/>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74A4452"/>
    <w:multiLevelType w:val="hybridMultilevel"/>
    <w:tmpl w:val="42D2D9CE"/>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FA1515"/>
    <w:multiLevelType w:val="hybridMultilevel"/>
    <w:tmpl w:val="226E464C"/>
    <w:lvl w:ilvl="0" w:tplc="C9E855DA">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4" w15:restartNumberingAfterBreak="0">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113B40"/>
    <w:multiLevelType w:val="hybridMultilevel"/>
    <w:tmpl w:val="B824C554"/>
    <w:lvl w:ilvl="0" w:tplc="0419000F">
      <w:start w:val="1"/>
      <w:numFmt w:val="decimal"/>
      <w:lvlText w:val="%1."/>
      <w:lvlJc w:val="left"/>
      <w:pPr>
        <w:ind w:left="720" w:hanging="360"/>
      </w:pPr>
      <w:rPr>
        <w:rFonts w:hint="default"/>
      </w:rPr>
    </w:lvl>
    <w:lvl w:ilvl="1" w:tplc="BE20828C">
      <w:start w:val="1"/>
      <w:numFmt w:val="decimal"/>
      <w:lvlText w:val="%2."/>
      <w:lvlJc w:val="left"/>
      <w:pPr>
        <w:ind w:left="1440" w:hanging="360"/>
      </w:pPr>
      <w:rPr>
        <w:rFonts w:ascii="Times New Roman" w:eastAsia="Times New Roman" w:hAnsi="Times New Roman" w:cs="Times New Roman"/>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E72256"/>
    <w:multiLevelType w:val="hybridMultilevel"/>
    <w:tmpl w:val="E30E4D40"/>
    <w:lvl w:ilvl="0" w:tplc="239A323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43"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7AC11928"/>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8"/>
  </w:num>
  <w:num w:numId="3">
    <w:abstractNumId w:val="23"/>
  </w:num>
  <w:num w:numId="4">
    <w:abstractNumId w:val="26"/>
  </w:num>
  <w:num w:numId="5">
    <w:abstractNumId w:val="17"/>
  </w:num>
  <w:num w:numId="6">
    <w:abstractNumId w:val="11"/>
  </w:num>
  <w:num w:numId="7">
    <w:abstractNumId w:val="9"/>
  </w:num>
  <w:num w:numId="8">
    <w:abstractNumId w:val="33"/>
  </w:num>
  <w:num w:numId="9">
    <w:abstractNumId w:val="10"/>
  </w:num>
  <w:num w:numId="10">
    <w:abstractNumId w:val="12"/>
  </w:num>
  <w:num w:numId="11">
    <w:abstractNumId w:val="20"/>
  </w:num>
  <w:num w:numId="12">
    <w:abstractNumId w:val="29"/>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3"/>
  </w:num>
  <w:num w:numId="16">
    <w:abstractNumId w:val="32"/>
  </w:num>
  <w:num w:numId="17">
    <w:abstractNumId w:val="25"/>
  </w:num>
  <w:num w:numId="18">
    <w:abstractNumId w:val="4"/>
  </w:num>
  <w:num w:numId="19">
    <w:abstractNumId w:val="31"/>
  </w:num>
  <w:num w:numId="20">
    <w:abstractNumId w:val="27"/>
  </w:num>
  <w:num w:numId="21">
    <w:abstractNumId w:val="34"/>
  </w:num>
  <w:num w:numId="22">
    <w:abstractNumId w:val="6"/>
  </w:num>
  <w:num w:numId="23">
    <w:abstractNumId w:val="3"/>
  </w:num>
  <w:num w:numId="24">
    <w:abstractNumId w:val="1"/>
  </w:num>
  <w:num w:numId="25">
    <w:abstractNumId w:val="36"/>
  </w:num>
  <w:num w:numId="26">
    <w:abstractNumId w:val="42"/>
  </w:num>
  <w:num w:numId="27">
    <w:abstractNumId w:val="43"/>
  </w:num>
  <w:num w:numId="28">
    <w:abstractNumId w:val="41"/>
  </w:num>
  <w:num w:numId="29">
    <w:abstractNumId w:val="8"/>
  </w:num>
  <w:num w:numId="30">
    <w:abstractNumId w:val="22"/>
  </w:num>
  <w:num w:numId="31">
    <w:abstractNumId w:val="14"/>
  </w:num>
  <w:num w:numId="32">
    <w:abstractNumId w:val="24"/>
  </w:num>
  <w:num w:numId="33">
    <w:abstractNumId w:val="23"/>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39"/>
  </w:num>
  <w:num w:numId="37">
    <w:abstractNumId w:val="2"/>
  </w:num>
  <w:num w:numId="38">
    <w:abstractNumId w:val="44"/>
  </w:num>
  <w:num w:numId="39">
    <w:abstractNumId w:val="7"/>
  </w:num>
  <w:num w:numId="40">
    <w:abstractNumId w:val="37"/>
  </w:num>
  <w:num w:numId="41">
    <w:abstractNumId w:val="18"/>
  </w:num>
  <w:num w:numId="42">
    <w:abstractNumId w:val="28"/>
  </w:num>
  <w:num w:numId="43">
    <w:abstractNumId w:val="40"/>
  </w:num>
  <w:num w:numId="44">
    <w:abstractNumId w:val="35"/>
  </w:num>
  <w:num w:numId="45">
    <w:abstractNumId w:val="5"/>
  </w:num>
  <w:num w:numId="46">
    <w:abstractNumId w:val="16"/>
  </w:num>
  <w:num w:numId="47">
    <w:abstractNumId w:val="30"/>
  </w:num>
  <w:num w:numId="48">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66CC1"/>
    <w:rsid w:val="00070F3D"/>
    <w:rsid w:val="0007406D"/>
    <w:rsid w:val="00082FF6"/>
    <w:rsid w:val="000840BA"/>
    <w:rsid w:val="000A7C3D"/>
    <w:rsid w:val="000C4224"/>
    <w:rsid w:val="000D2BD8"/>
    <w:rsid w:val="000D5EB1"/>
    <w:rsid w:val="000E7BE3"/>
    <w:rsid w:val="000F39B7"/>
    <w:rsid w:val="0010274A"/>
    <w:rsid w:val="0010668C"/>
    <w:rsid w:val="001076CB"/>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86C28"/>
    <w:rsid w:val="00192C13"/>
    <w:rsid w:val="001A2CD0"/>
    <w:rsid w:val="001B19B9"/>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27730"/>
    <w:rsid w:val="0023117B"/>
    <w:rsid w:val="002346E2"/>
    <w:rsid w:val="0023594A"/>
    <w:rsid w:val="00240103"/>
    <w:rsid w:val="00247B29"/>
    <w:rsid w:val="002514F0"/>
    <w:rsid w:val="002533A2"/>
    <w:rsid w:val="002543A5"/>
    <w:rsid w:val="00256F78"/>
    <w:rsid w:val="00262A39"/>
    <w:rsid w:val="002642BD"/>
    <w:rsid w:val="00264436"/>
    <w:rsid w:val="0026615A"/>
    <w:rsid w:val="002728B7"/>
    <w:rsid w:val="00273D7B"/>
    <w:rsid w:val="00275DD9"/>
    <w:rsid w:val="00291E45"/>
    <w:rsid w:val="00295E92"/>
    <w:rsid w:val="002B0E20"/>
    <w:rsid w:val="002B1BAE"/>
    <w:rsid w:val="002B4A3B"/>
    <w:rsid w:val="002B53C4"/>
    <w:rsid w:val="002B72C2"/>
    <w:rsid w:val="002B7685"/>
    <w:rsid w:val="002B7ADD"/>
    <w:rsid w:val="002C22CD"/>
    <w:rsid w:val="002C31A4"/>
    <w:rsid w:val="002C40DA"/>
    <w:rsid w:val="002D05E0"/>
    <w:rsid w:val="002D0AE7"/>
    <w:rsid w:val="002D1685"/>
    <w:rsid w:val="002D2E36"/>
    <w:rsid w:val="002D342E"/>
    <w:rsid w:val="002D5F72"/>
    <w:rsid w:val="002D77C0"/>
    <w:rsid w:val="002E06AA"/>
    <w:rsid w:val="002E23FE"/>
    <w:rsid w:val="002E4B27"/>
    <w:rsid w:val="002E4D94"/>
    <w:rsid w:val="002F12D9"/>
    <w:rsid w:val="002F39C2"/>
    <w:rsid w:val="003021C5"/>
    <w:rsid w:val="00310654"/>
    <w:rsid w:val="00311B20"/>
    <w:rsid w:val="003161E7"/>
    <w:rsid w:val="00321A85"/>
    <w:rsid w:val="00327708"/>
    <w:rsid w:val="00330883"/>
    <w:rsid w:val="00335870"/>
    <w:rsid w:val="003433F4"/>
    <w:rsid w:val="0034434D"/>
    <w:rsid w:val="003448A3"/>
    <w:rsid w:val="003475D5"/>
    <w:rsid w:val="003500BC"/>
    <w:rsid w:val="00350857"/>
    <w:rsid w:val="00353721"/>
    <w:rsid w:val="00354AE3"/>
    <w:rsid w:val="0035512D"/>
    <w:rsid w:val="0036046B"/>
    <w:rsid w:val="0036684A"/>
    <w:rsid w:val="003755A8"/>
    <w:rsid w:val="00375E68"/>
    <w:rsid w:val="003827B6"/>
    <w:rsid w:val="00383537"/>
    <w:rsid w:val="00383585"/>
    <w:rsid w:val="00383735"/>
    <w:rsid w:val="003877FE"/>
    <w:rsid w:val="003C003F"/>
    <w:rsid w:val="003C318E"/>
    <w:rsid w:val="003C7409"/>
    <w:rsid w:val="003D27D9"/>
    <w:rsid w:val="003D4295"/>
    <w:rsid w:val="003F0D76"/>
    <w:rsid w:val="003F4C2D"/>
    <w:rsid w:val="003F6F62"/>
    <w:rsid w:val="0041313F"/>
    <w:rsid w:val="004145B2"/>
    <w:rsid w:val="004146F1"/>
    <w:rsid w:val="00415036"/>
    <w:rsid w:val="00415BF6"/>
    <w:rsid w:val="004246F9"/>
    <w:rsid w:val="00425E41"/>
    <w:rsid w:val="00434D79"/>
    <w:rsid w:val="00441381"/>
    <w:rsid w:val="004474A2"/>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25548"/>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0FC5"/>
    <w:rsid w:val="005D2749"/>
    <w:rsid w:val="005D3CAF"/>
    <w:rsid w:val="005D77CA"/>
    <w:rsid w:val="005E04E7"/>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4345F"/>
    <w:rsid w:val="006512A7"/>
    <w:rsid w:val="00653D7C"/>
    <w:rsid w:val="00654A80"/>
    <w:rsid w:val="0066051C"/>
    <w:rsid w:val="00662D39"/>
    <w:rsid w:val="00664C39"/>
    <w:rsid w:val="00666327"/>
    <w:rsid w:val="006663BE"/>
    <w:rsid w:val="00666AAA"/>
    <w:rsid w:val="00667787"/>
    <w:rsid w:val="006747F1"/>
    <w:rsid w:val="00675133"/>
    <w:rsid w:val="00680C25"/>
    <w:rsid w:val="006820CB"/>
    <w:rsid w:val="006954C4"/>
    <w:rsid w:val="00695D10"/>
    <w:rsid w:val="00697976"/>
    <w:rsid w:val="006C0B07"/>
    <w:rsid w:val="006D2BD6"/>
    <w:rsid w:val="006E58B2"/>
    <w:rsid w:val="006E787D"/>
    <w:rsid w:val="00712217"/>
    <w:rsid w:val="00713AE8"/>
    <w:rsid w:val="00714519"/>
    <w:rsid w:val="00722B21"/>
    <w:rsid w:val="0074486A"/>
    <w:rsid w:val="00746778"/>
    <w:rsid w:val="007511D7"/>
    <w:rsid w:val="0075669F"/>
    <w:rsid w:val="00757210"/>
    <w:rsid w:val="00757A94"/>
    <w:rsid w:val="00761CDA"/>
    <w:rsid w:val="007642EC"/>
    <w:rsid w:val="00780262"/>
    <w:rsid w:val="007848B0"/>
    <w:rsid w:val="0078609D"/>
    <w:rsid w:val="00786DB9"/>
    <w:rsid w:val="00794DBC"/>
    <w:rsid w:val="00797B3B"/>
    <w:rsid w:val="007A2D5B"/>
    <w:rsid w:val="007B52A0"/>
    <w:rsid w:val="007B7AAC"/>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1B6"/>
    <w:rsid w:val="0081182F"/>
    <w:rsid w:val="008126D9"/>
    <w:rsid w:val="00812C3F"/>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0052"/>
    <w:rsid w:val="008F1940"/>
    <w:rsid w:val="008F2240"/>
    <w:rsid w:val="00901571"/>
    <w:rsid w:val="00901E64"/>
    <w:rsid w:val="00911F93"/>
    <w:rsid w:val="00913BBF"/>
    <w:rsid w:val="0091478D"/>
    <w:rsid w:val="009178FA"/>
    <w:rsid w:val="00922F5C"/>
    <w:rsid w:val="009265E1"/>
    <w:rsid w:val="00931027"/>
    <w:rsid w:val="009312E5"/>
    <w:rsid w:val="009347C7"/>
    <w:rsid w:val="009475D3"/>
    <w:rsid w:val="00947AC1"/>
    <w:rsid w:val="009507B9"/>
    <w:rsid w:val="00950A53"/>
    <w:rsid w:val="00961571"/>
    <w:rsid w:val="00961A93"/>
    <w:rsid w:val="00974F90"/>
    <w:rsid w:val="009754A8"/>
    <w:rsid w:val="009843E4"/>
    <w:rsid w:val="00993864"/>
    <w:rsid w:val="009944B8"/>
    <w:rsid w:val="009953EE"/>
    <w:rsid w:val="0099745E"/>
    <w:rsid w:val="009A3080"/>
    <w:rsid w:val="009B37FA"/>
    <w:rsid w:val="009C3181"/>
    <w:rsid w:val="009D22CD"/>
    <w:rsid w:val="009D243C"/>
    <w:rsid w:val="009D322F"/>
    <w:rsid w:val="009D5860"/>
    <w:rsid w:val="009D73F9"/>
    <w:rsid w:val="009F7CDC"/>
    <w:rsid w:val="00A01643"/>
    <w:rsid w:val="00A02363"/>
    <w:rsid w:val="00A12798"/>
    <w:rsid w:val="00A130BE"/>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5B78"/>
    <w:rsid w:val="00AA67BB"/>
    <w:rsid w:val="00AA7005"/>
    <w:rsid w:val="00AB7EAA"/>
    <w:rsid w:val="00AC097D"/>
    <w:rsid w:val="00AC58B0"/>
    <w:rsid w:val="00AD038C"/>
    <w:rsid w:val="00AD2CE3"/>
    <w:rsid w:val="00AD37AA"/>
    <w:rsid w:val="00B01183"/>
    <w:rsid w:val="00B053B2"/>
    <w:rsid w:val="00B140A1"/>
    <w:rsid w:val="00B203F4"/>
    <w:rsid w:val="00B30133"/>
    <w:rsid w:val="00B308FD"/>
    <w:rsid w:val="00B34CD2"/>
    <w:rsid w:val="00B34F9C"/>
    <w:rsid w:val="00B46307"/>
    <w:rsid w:val="00B615A8"/>
    <w:rsid w:val="00B63E9D"/>
    <w:rsid w:val="00B65FA9"/>
    <w:rsid w:val="00B6791A"/>
    <w:rsid w:val="00B715BC"/>
    <w:rsid w:val="00B81B65"/>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0384D"/>
    <w:rsid w:val="00C13A7C"/>
    <w:rsid w:val="00C23420"/>
    <w:rsid w:val="00C27201"/>
    <w:rsid w:val="00C4301D"/>
    <w:rsid w:val="00C45347"/>
    <w:rsid w:val="00C4699C"/>
    <w:rsid w:val="00C505E3"/>
    <w:rsid w:val="00C51A0B"/>
    <w:rsid w:val="00C5721F"/>
    <w:rsid w:val="00C578D0"/>
    <w:rsid w:val="00C610E5"/>
    <w:rsid w:val="00C6195A"/>
    <w:rsid w:val="00C63E37"/>
    <w:rsid w:val="00C657E7"/>
    <w:rsid w:val="00C80748"/>
    <w:rsid w:val="00C80B66"/>
    <w:rsid w:val="00C82550"/>
    <w:rsid w:val="00C86915"/>
    <w:rsid w:val="00C90DF3"/>
    <w:rsid w:val="00C95650"/>
    <w:rsid w:val="00CB09CE"/>
    <w:rsid w:val="00CB0BAD"/>
    <w:rsid w:val="00CC238A"/>
    <w:rsid w:val="00CC2CF8"/>
    <w:rsid w:val="00CC65FE"/>
    <w:rsid w:val="00CD10D3"/>
    <w:rsid w:val="00CE199D"/>
    <w:rsid w:val="00CE1E64"/>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55A9"/>
    <w:rsid w:val="00D76344"/>
    <w:rsid w:val="00D8508D"/>
    <w:rsid w:val="00D86D1A"/>
    <w:rsid w:val="00D96CF2"/>
    <w:rsid w:val="00DA078F"/>
    <w:rsid w:val="00DB28B8"/>
    <w:rsid w:val="00DC27CE"/>
    <w:rsid w:val="00DC3F0E"/>
    <w:rsid w:val="00DC55A6"/>
    <w:rsid w:val="00DC739E"/>
    <w:rsid w:val="00DE3428"/>
    <w:rsid w:val="00DE786E"/>
    <w:rsid w:val="00DF7361"/>
    <w:rsid w:val="00E14748"/>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6612D"/>
    <w:rsid w:val="00E70549"/>
    <w:rsid w:val="00E7427F"/>
    <w:rsid w:val="00E76C16"/>
    <w:rsid w:val="00E86FCB"/>
    <w:rsid w:val="00E87BC4"/>
    <w:rsid w:val="00E941FF"/>
    <w:rsid w:val="00EB7E1E"/>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53F"/>
    <w:rsid w:val="00F54608"/>
    <w:rsid w:val="00F618A4"/>
    <w:rsid w:val="00F61D90"/>
    <w:rsid w:val="00F621D8"/>
    <w:rsid w:val="00F66AF6"/>
    <w:rsid w:val="00F82C96"/>
    <w:rsid w:val="00F82F00"/>
    <w:rsid w:val="00F86E87"/>
    <w:rsid w:val="00F907E3"/>
    <w:rsid w:val="00F92674"/>
    <w:rsid w:val="00F963A3"/>
    <w:rsid w:val="00FA5DB6"/>
    <w:rsid w:val="00FA60EE"/>
    <w:rsid w:val="00FB3F34"/>
    <w:rsid w:val="00FB7FEA"/>
    <w:rsid w:val="00FC4713"/>
    <w:rsid w:val="00FD0249"/>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0CC33A7"/>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1A2CD0"/>
    <w:pPr>
      <w:keepNext/>
      <w:keepLines/>
      <w:numPr>
        <w:numId w:val="46"/>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1A2CD0"/>
    <w:pPr>
      <w:numPr>
        <w:ilvl w:val="2"/>
        <w:numId w:val="46"/>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1A2CD0"/>
    <w:pPr>
      <w:numPr>
        <w:ilvl w:val="1"/>
        <w:numId w:val="46"/>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1A2CD0"/>
    <w:pPr>
      <w:numPr>
        <w:ilvl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889998302">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b2b-mrsk.ru" TargetMode="External"/><Relationship Id="rId18" Type="http://schemas.openxmlformats.org/officeDocument/2006/relationships/hyperlink" Target="mailto:YakovlenkoYV@nues.te.ru" TargetMode="External"/><Relationship Id="rId3" Type="http://schemas.openxmlformats.org/officeDocument/2006/relationships/settings" Target="settings.xml"/><Relationship Id="rId21" Type="http://schemas.openxmlformats.org/officeDocument/2006/relationships/hyperlink" Target="garantF1://12088083.5" TargetMode="External"/><Relationship Id="rId7" Type="http://schemas.openxmlformats.org/officeDocument/2006/relationships/image" Target="media/image1.wmf"/><Relationship Id="rId12" Type="http://schemas.openxmlformats.org/officeDocument/2006/relationships/hyperlink" Target="http://www.b2b-mrsk.ru" TargetMode="External"/><Relationship Id="rId17" Type="http://schemas.openxmlformats.org/officeDocument/2006/relationships/hyperlink" Target="http://www.etp.rosseti.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2b-mrsk.ru" TargetMode="External"/><Relationship Id="rId20"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te.ru" TargetMode="External"/><Relationship Id="rId19" Type="http://schemas.openxmlformats.org/officeDocument/2006/relationships/hyperlink" Target="http://www.b2b-mrsk.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36</Pages>
  <Words>14328</Words>
  <Characters>81673</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2</cp:revision>
  <cp:lastPrinted>2016-03-10T03:52:00Z</cp:lastPrinted>
  <dcterms:created xsi:type="dcterms:W3CDTF">2017-10-13T11:37:00Z</dcterms:created>
  <dcterms:modified xsi:type="dcterms:W3CDTF">2017-10-13T11:37:00Z</dcterms:modified>
</cp:coreProperties>
</file>